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58C8" w14:textId="5D60D7FA" w:rsidR="00D34B35" w:rsidRDefault="00D34B35" w:rsidP="00D34B35">
      <w:pPr>
        <w:spacing w:after="0"/>
        <w:ind w:left="52"/>
        <w:jc w:val="center"/>
        <w:rPr>
          <w:rFonts w:asciiTheme="minorHAnsi" w:hAnsiTheme="minorHAnsi"/>
          <w:b/>
          <w:color w:val="FF0000"/>
          <w:sz w:val="32"/>
        </w:rPr>
      </w:pPr>
      <w:r>
        <w:rPr>
          <w:rFonts w:asciiTheme="minorHAnsi" w:hAnsiTheme="minorHAnsi"/>
          <w:b/>
          <w:color w:val="215E99" w:themeColor="text2" w:themeTint="BF"/>
          <w:sz w:val="36"/>
          <w:szCs w:val="28"/>
        </w:rPr>
        <w:t xml:space="preserve">        </w:t>
      </w:r>
      <w:r w:rsidRPr="00D34B35">
        <w:rPr>
          <w:rFonts w:asciiTheme="minorHAnsi" w:hAnsiTheme="minorHAnsi"/>
          <w:b/>
          <w:color w:val="215E99" w:themeColor="text2" w:themeTint="BF"/>
          <w:sz w:val="36"/>
          <w:szCs w:val="28"/>
        </w:rPr>
        <w:t>Travel Club Trip List November 2025 – February 2026</w:t>
      </w:r>
    </w:p>
    <w:p w14:paraId="7F0D1407" w14:textId="4783B63D" w:rsidR="00D34B35" w:rsidRDefault="00D34B35" w:rsidP="00D34B35">
      <w:pPr>
        <w:spacing w:after="0"/>
        <w:ind w:left="52"/>
        <w:jc w:val="center"/>
        <w:rPr>
          <w:rFonts w:asciiTheme="minorHAnsi" w:hAnsiTheme="minorHAnsi"/>
          <w:b/>
          <w:color w:val="FF0000"/>
          <w:sz w:val="32"/>
        </w:rPr>
      </w:pPr>
      <w:r>
        <w:rPr>
          <w:rFonts w:asciiTheme="minorHAnsi" w:hAnsiTheme="minorHAnsi"/>
          <w:b/>
          <w:color w:val="FF0000"/>
          <w:sz w:val="32"/>
        </w:rPr>
        <w:t xml:space="preserve">         </w:t>
      </w:r>
      <w:r w:rsidRPr="00892290">
        <w:rPr>
          <w:rFonts w:asciiTheme="minorHAnsi" w:hAnsiTheme="minorHAnsi"/>
          <w:b/>
          <w:color w:val="FF0000"/>
          <w:sz w:val="32"/>
        </w:rPr>
        <w:t>RING</w:t>
      </w:r>
      <w:r>
        <w:rPr>
          <w:rFonts w:asciiTheme="minorHAnsi" w:hAnsiTheme="minorHAnsi"/>
          <w:b/>
          <w:color w:val="FF0000"/>
          <w:sz w:val="32"/>
        </w:rPr>
        <w:t>/TEXT</w:t>
      </w:r>
      <w:r w:rsidRPr="00892290">
        <w:rPr>
          <w:rFonts w:asciiTheme="minorHAnsi" w:hAnsiTheme="minorHAnsi"/>
          <w:b/>
          <w:color w:val="FF0000"/>
          <w:sz w:val="32"/>
        </w:rPr>
        <w:t xml:space="preserve"> Angela 07826 867 862 to book your seat</w:t>
      </w:r>
      <w:r>
        <w:rPr>
          <w:rFonts w:asciiTheme="minorHAnsi" w:hAnsiTheme="minorHAnsi"/>
          <w:b/>
          <w:color w:val="FF0000"/>
          <w:sz w:val="32"/>
        </w:rPr>
        <w:t>s</w:t>
      </w:r>
    </w:p>
    <w:p w14:paraId="7585DE91" w14:textId="152E2B39" w:rsidR="00D34B35" w:rsidRDefault="00D34B35" w:rsidP="0032686E">
      <w:pPr>
        <w:spacing w:after="0"/>
        <w:ind w:left="52"/>
        <w:jc w:val="center"/>
        <w:rPr>
          <w:rFonts w:asciiTheme="minorHAnsi" w:hAnsiTheme="minorHAnsi"/>
          <w:b/>
          <w:color w:val="FF0000"/>
          <w:sz w:val="32"/>
        </w:rPr>
      </w:pPr>
      <w:r>
        <w:rPr>
          <w:rFonts w:asciiTheme="minorHAnsi" w:hAnsiTheme="minorHAnsi"/>
          <w:b/>
          <w:color w:val="FF0000"/>
          <w:sz w:val="32"/>
        </w:rPr>
        <w:t xml:space="preserve">      </w:t>
      </w:r>
      <w:r w:rsidRPr="00892290">
        <w:rPr>
          <w:rFonts w:asciiTheme="minorHAnsi" w:hAnsiTheme="minorHAnsi"/>
          <w:b/>
          <w:color w:val="FF0000"/>
          <w:sz w:val="32"/>
        </w:rPr>
        <w:t>**9am – 1pm Monday – Friday only **</w:t>
      </w:r>
    </w:p>
    <w:p w14:paraId="1EFD2B95" w14:textId="558AEC9E" w:rsidR="00D34B35" w:rsidRPr="00F23978" w:rsidRDefault="00D34B35" w:rsidP="007F0668">
      <w:pPr>
        <w:spacing w:after="0"/>
        <w:ind w:left="5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F23978">
        <w:rPr>
          <w:rFonts w:asciiTheme="minorHAnsi" w:hAnsiTheme="minorHAnsi"/>
          <w:b/>
          <w:color w:val="auto"/>
          <w:sz w:val="20"/>
          <w:szCs w:val="20"/>
        </w:rPr>
        <w:t xml:space="preserve">Dear member, to cut down on postage </w:t>
      </w:r>
      <w:r w:rsidR="00F23978" w:rsidRPr="00F23978">
        <w:rPr>
          <w:rFonts w:asciiTheme="minorHAnsi" w:hAnsiTheme="minorHAnsi"/>
          <w:b/>
          <w:color w:val="auto"/>
          <w:sz w:val="20"/>
          <w:szCs w:val="20"/>
        </w:rPr>
        <w:t>&amp;</w:t>
      </w:r>
      <w:r w:rsidRPr="00F23978">
        <w:rPr>
          <w:rFonts w:asciiTheme="minorHAnsi" w:hAnsiTheme="minorHAnsi"/>
          <w:b/>
          <w:color w:val="auto"/>
          <w:sz w:val="20"/>
          <w:szCs w:val="20"/>
        </w:rPr>
        <w:t xml:space="preserve"> printing costs, our trips lists will now be sent every 4 months instead of the usual 3.  As </w:t>
      </w:r>
      <w:r w:rsidR="00B82CAA" w:rsidRPr="00F23978">
        <w:rPr>
          <w:rFonts w:asciiTheme="minorHAnsi" w:hAnsiTheme="minorHAnsi"/>
          <w:b/>
          <w:color w:val="auto"/>
          <w:sz w:val="20"/>
          <w:szCs w:val="20"/>
        </w:rPr>
        <w:t>stated previously</w:t>
      </w:r>
      <w:r w:rsidR="00F06A7D" w:rsidRPr="00F23978">
        <w:rPr>
          <w:rFonts w:asciiTheme="minorHAnsi" w:hAnsiTheme="minorHAnsi"/>
          <w:b/>
          <w:color w:val="auto"/>
          <w:sz w:val="20"/>
          <w:szCs w:val="20"/>
        </w:rPr>
        <w:t xml:space="preserve">, </w:t>
      </w:r>
      <w:r w:rsidR="00071D43" w:rsidRPr="00F23978">
        <w:rPr>
          <w:rFonts w:asciiTheme="minorHAnsi" w:hAnsiTheme="minorHAnsi"/>
          <w:b/>
          <w:color w:val="auto"/>
          <w:sz w:val="20"/>
          <w:szCs w:val="20"/>
        </w:rPr>
        <w:t>when the new trip lists come out, they</w:t>
      </w:r>
      <w:r w:rsidRPr="00F23978">
        <w:rPr>
          <w:rFonts w:asciiTheme="minorHAnsi" w:hAnsiTheme="minorHAnsi"/>
          <w:b/>
          <w:color w:val="auto"/>
          <w:sz w:val="20"/>
          <w:szCs w:val="20"/>
        </w:rPr>
        <w:t xml:space="preserve"> are posted on the same day</w:t>
      </w:r>
      <w:r w:rsidR="007D5CF9" w:rsidRPr="00F23978">
        <w:rPr>
          <w:rFonts w:asciiTheme="minorHAnsi" w:hAnsiTheme="minorHAnsi"/>
          <w:b/>
          <w:color w:val="auto"/>
          <w:sz w:val="20"/>
          <w:szCs w:val="20"/>
        </w:rPr>
        <w:t>, at the same time</w:t>
      </w:r>
      <w:r w:rsidRPr="00F23978">
        <w:rPr>
          <w:rFonts w:asciiTheme="minorHAnsi" w:hAnsiTheme="minorHAnsi"/>
          <w:b/>
          <w:color w:val="auto"/>
          <w:sz w:val="20"/>
          <w:szCs w:val="20"/>
        </w:rPr>
        <w:t xml:space="preserve"> and we cannot be held responsible for people not getting their post before other members. Bookings are taken on a first come, first served basis with no favouritism or seats held for anyone until you ring in. Staff work tirelessly to run the club and have very busy days and </w:t>
      </w:r>
      <w:r w:rsidR="00F06A7D" w:rsidRPr="00F23978">
        <w:rPr>
          <w:rFonts w:asciiTheme="minorHAnsi" w:hAnsiTheme="minorHAnsi"/>
          <w:b/>
          <w:color w:val="auto"/>
          <w:sz w:val="20"/>
          <w:szCs w:val="20"/>
        </w:rPr>
        <w:t>while</w:t>
      </w:r>
      <w:r w:rsidR="004A176F" w:rsidRPr="00F23978">
        <w:rPr>
          <w:rFonts w:asciiTheme="minorHAnsi" w:hAnsiTheme="minorHAnsi"/>
          <w:b/>
          <w:color w:val="auto"/>
          <w:sz w:val="20"/>
          <w:szCs w:val="20"/>
        </w:rPr>
        <w:t xml:space="preserve"> we</w:t>
      </w:r>
      <w:r w:rsidRPr="00F23978">
        <w:rPr>
          <w:rFonts w:asciiTheme="minorHAnsi" w:hAnsiTheme="minorHAnsi"/>
          <w:b/>
          <w:color w:val="auto"/>
          <w:sz w:val="20"/>
          <w:szCs w:val="20"/>
        </w:rPr>
        <w:t xml:space="preserve"> understand your frustration if trips are fully booked</w:t>
      </w:r>
      <w:r w:rsidR="00FD0CC4" w:rsidRPr="00F23978">
        <w:rPr>
          <w:rFonts w:asciiTheme="minorHAnsi" w:hAnsiTheme="minorHAnsi"/>
          <w:b/>
          <w:color w:val="auto"/>
          <w:sz w:val="20"/>
          <w:szCs w:val="20"/>
        </w:rPr>
        <w:t>, we have had a small number of people who have been quite rude and annoyed at staff when trying to book</w:t>
      </w:r>
      <w:r w:rsidR="00F06A7D" w:rsidRPr="00F23978">
        <w:rPr>
          <w:rFonts w:asciiTheme="minorHAnsi" w:hAnsiTheme="minorHAnsi"/>
          <w:b/>
          <w:color w:val="auto"/>
          <w:sz w:val="20"/>
          <w:szCs w:val="20"/>
        </w:rPr>
        <w:t xml:space="preserve">.  </w:t>
      </w:r>
      <w:r w:rsidR="004A176F" w:rsidRPr="00F23978">
        <w:rPr>
          <w:rFonts w:asciiTheme="minorHAnsi" w:hAnsiTheme="minorHAnsi"/>
          <w:b/>
          <w:color w:val="auto"/>
          <w:sz w:val="20"/>
          <w:szCs w:val="20"/>
        </w:rPr>
        <w:t>We always do our best so please be kind!!</w:t>
      </w:r>
    </w:p>
    <w:p w14:paraId="644BEDC3" w14:textId="77777777" w:rsidR="0032686E" w:rsidRPr="0032686E" w:rsidRDefault="0032686E" w:rsidP="0032686E">
      <w:pPr>
        <w:spacing w:after="0"/>
        <w:ind w:left="52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D34B35" w:rsidRPr="009929DC" w14:paraId="6B802F30" w14:textId="77777777" w:rsidTr="00944649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53BC5D3" w14:textId="69EDF021" w:rsidR="00D34B35" w:rsidRPr="009929DC" w:rsidRDefault="00D34B35" w:rsidP="00D34B35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color w:val="00B050"/>
                <w:szCs w:val="22"/>
              </w:rPr>
              <w:t xml:space="preserve">November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120E1A1" w14:textId="77777777" w:rsidR="00D34B35" w:rsidRPr="009929DC" w:rsidRDefault="00D34B35" w:rsidP="00D34B35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57CBD3F" w14:textId="77777777" w:rsidR="00D34B35" w:rsidRPr="009929DC" w:rsidRDefault="00D34B35" w:rsidP="00D34B35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D74F8F8" w14:textId="77777777" w:rsidR="00D34B35" w:rsidRPr="009929DC" w:rsidRDefault="00D34B35" w:rsidP="00D34B35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967729" w:rsidRPr="00777905" w14:paraId="472F04B7" w14:textId="77777777" w:rsidTr="00BC576B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1C90999" w14:textId="434094AD" w:rsidR="00967729" w:rsidRDefault="00967729" w:rsidP="00967729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3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882223A" w14:textId="559F6323" w:rsidR="00967729" w:rsidRPr="00777905" w:rsidRDefault="00423B8D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Manor Walks </w:t>
            </w:r>
            <w:r w:rsidR="00967729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2367D746" w14:textId="2D0767C3" w:rsidR="00967729" w:rsidRPr="00777905" w:rsidRDefault="00423B8D" w:rsidP="00967729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Indoor and outdoor shopping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1BA67DA" w14:textId="55613D48" w:rsidR="00967729" w:rsidRDefault="00423B8D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967729" w:rsidRPr="00777905" w14:paraId="54E0D06C" w14:textId="77777777" w:rsidTr="00BC576B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F9F3043" w14:textId="4372865D" w:rsidR="00967729" w:rsidRPr="00777905" w:rsidRDefault="00967729" w:rsidP="00967729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5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90B3C81" w14:textId="3277303D" w:rsidR="00967729" w:rsidRPr="00777905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Beverely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F1CE341" w14:textId="21827173" w:rsidR="00967729" w:rsidRPr="00777905" w:rsidRDefault="00967729" w:rsidP="00967729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A Minster, market place &amp; independent shops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246E58A" w14:textId="24470D3A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967729" w:rsidRPr="00777905" w14:paraId="7083DD3D" w14:textId="77777777" w:rsidTr="00E57B08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8B1A6" w14:textId="6974EB16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6</w:t>
            </w:r>
            <w:r w:rsidRPr="00C21082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41529" w14:textId="4F43025C" w:rsidR="00967729" w:rsidRPr="00777905" w:rsidRDefault="00423B8D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Keswick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C6FEE" w14:textId="6E1EDAA1" w:rsidR="00967729" w:rsidRPr="00777905" w:rsidRDefault="00423B8D" w:rsidP="00967729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An autumnal trip to this Lake District town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37A" w14:textId="5AF3E8FF" w:rsidR="00967729" w:rsidRPr="00777905" w:rsidRDefault="00423B8D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967729" w:rsidRPr="00777905" w14:paraId="439BF74B" w14:textId="77777777" w:rsidTr="00BC576B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DCB58E9" w14:textId="5A817C8B" w:rsidR="00967729" w:rsidRPr="00777905" w:rsidRDefault="00967729" w:rsidP="00967729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7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D1E9DEA" w14:textId="59488FA6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="00276464">
              <w:rPr>
                <w:rFonts w:asciiTheme="minorHAnsi" w:hAnsiTheme="minorHAnsi"/>
                <w:color w:val="auto"/>
                <w:szCs w:val="22"/>
              </w:rPr>
              <w:t xml:space="preserve">Coastal Trip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2A9CE77C" w14:textId="49E0BB64" w:rsidR="00967729" w:rsidRPr="00777905" w:rsidRDefault="00276464" w:rsidP="00967729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ride along the coast with stops in</w:t>
            </w:r>
            <w:r w:rsidR="008E2C3C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between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06952D7" w14:textId="485D0D8E" w:rsidR="00967729" w:rsidRPr="00777905" w:rsidRDefault="00276464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967729" w:rsidRPr="00777905" w14:paraId="1475B0E6" w14:textId="77777777" w:rsidTr="00BC576B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16AD562" w14:textId="562B6CC8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 8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A88E1FA" w14:textId="3391D0AD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Barnsley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051F156" w14:textId="20F62491" w:rsidR="00967729" w:rsidRPr="00777905" w:rsidRDefault="00967729" w:rsidP="00967729">
            <w:pPr>
              <w:ind w:left="214" w:hanging="142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A great shopping destination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2A44EF4" w14:textId="43AC7D30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967729" w:rsidRPr="00777905" w14:paraId="06AF96C9" w14:textId="77777777" w:rsidTr="00944649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01B42" w14:textId="1D078A75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10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27331" w14:textId="4BF0A51C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Scottish Borders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9EBD4" w14:textId="75A6D872" w:rsidR="00967729" w:rsidRPr="00777905" w:rsidRDefault="005D230D" w:rsidP="00967729">
            <w:pPr>
              <w:ind w:left="214" w:hanging="142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44649">
              <w:rPr>
                <w:rFonts w:asciiTheme="minorHAnsi" w:hAnsiTheme="minorHAnsi"/>
                <w:color w:val="auto"/>
                <w:sz w:val="20"/>
                <w:szCs w:val="20"/>
              </w:rPr>
              <w:t>Hopefully,</w:t>
            </w:r>
            <w:r w:rsidR="00967729" w:rsidRPr="0094464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the autumn scenery will be a sight to see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90A5F" w14:textId="5C30CDBA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967729" w:rsidRPr="00777905" w14:paraId="0DA2A23E" w14:textId="77777777" w:rsidTr="00944649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8604F" w14:textId="1225E317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12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36E86" w14:textId="51782C10" w:rsidR="00967729" w:rsidRPr="00777905" w:rsidRDefault="00967729" w:rsidP="00967729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Northallerton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3CA85" w14:textId="5FD41F21" w:rsidR="00967729" w:rsidRPr="00777905" w:rsidRDefault="00967729" w:rsidP="00967729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Market day in Northallerton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D20DD" w14:textId="0BBE898C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967729" w:rsidRPr="00777905" w14:paraId="18479300" w14:textId="77777777" w:rsidTr="0021537F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6E3D7" w14:textId="5285B1E3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13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F753D" w14:textId="7CB7BCA9" w:rsidR="00967729" w:rsidRPr="00777905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17F99" w14:textId="08847563" w:rsidR="00967729" w:rsidRPr="00777905" w:rsidRDefault="00967729" w:rsidP="00967729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nice meal and a ride out too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8F3A3" w14:textId="5C9813A8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967729" w:rsidRPr="00777905" w14:paraId="29CDFFCB" w14:textId="77777777" w:rsidTr="0021537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CDF383A" w14:textId="7C540D94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14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A7CB8A6" w14:textId="316D64EA" w:rsidR="00967729" w:rsidRPr="00777905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Hartlepool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4DC49F41" w14:textId="4CC52FC9" w:rsidR="00967729" w:rsidRPr="00777905" w:rsidRDefault="00967729" w:rsidP="00967729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B1E707C" w14:textId="43C71680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967729" w:rsidRPr="00777905" w14:paraId="3360CAFC" w14:textId="77777777" w:rsidTr="005179B5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AD1CE" w14:textId="2605EF2C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bookmarkStart w:id="0" w:name="_Hlk203644471"/>
            <w:r>
              <w:rPr>
                <w:rFonts w:asciiTheme="minorHAnsi" w:hAnsiTheme="minorHAnsi"/>
                <w:color w:val="auto"/>
                <w:szCs w:val="22"/>
              </w:rPr>
              <w:t>Mon 17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FBB7C" w14:textId="68A9B7EC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Boundary Mill &amp; Dobbies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829E2" w14:textId="0A086E5E" w:rsidR="00967729" w:rsidRPr="00777905" w:rsidRDefault="00967729" w:rsidP="00967729">
            <w:pPr>
              <w:ind w:left="214" w:hanging="142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Bargains galore &amp; a stop at the garden centre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BB8E5" w14:textId="289F26E2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bookmarkEnd w:id="0"/>
      <w:tr w:rsidR="00967729" w:rsidRPr="00777905" w14:paraId="390A30DC" w14:textId="77777777" w:rsidTr="00E57B08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7FC51" w14:textId="6334B085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19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76FF1" w14:textId="5B015C23" w:rsidR="00967729" w:rsidRPr="00777905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Richmond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E3316" w14:textId="2A0B8F23" w:rsidR="00967729" w:rsidRPr="00777905" w:rsidRDefault="00967729" w:rsidP="00967729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 w:rsidRPr="0031122B">
              <w:rPr>
                <w:rFonts w:asciiTheme="minorHAnsi" w:hAnsiTheme="minorHAnsi"/>
                <w:color w:val="auto"/>
                <w:sz w:val="20"/>
                <w:szCs w:val="20"/>
              </w:rPr>
              <w:t>You’ve asked for a one stop trip to lovely Richmond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AB838" w14:textId="6A3983AB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23B8D" w:rsidRPr="00777905" w14:paraId="24E8F8E3" w14:textId="77777777" w:rsidTr="00E57B08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31CEBDA" w14:textId="6BAEF31C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20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790EAB3" w14:textId="4141488A" w:rsidR="00423B8D" w:rsidRPr="00777905" w:rsidRDefault="005D230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 </w:t>
            </w:r>
            <w:r w:rsidR="00423B8D" w:rsidRPr="00E93698">
              <w:rPr>
                <w:rFonts w:asciiTheme="minorHAnsi" w:hAnsiTheme="minorHAnsi"/>
                <w:color w:val="auto"/>
                <w:sz w:val="18"/>
                <w:szCs w:val="18"/>
              </w:rPr>
              <w:t>Carlisle &amp; Houghton Hall Garden Centre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3D88D36F" w14:textId="27D48688" w:rsidR="00423B8D" w:rsidRPr="00777905" w:rsidRDefault="00423B8D" w:rsidP="00423B8D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Lots of shops and a beautiful garden centre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31B99D3" w14:textId="0B234E28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967729" w:rsidRPr="00777905" w14:paraId="12D2FB41" w14:textId="77777777" w:rsidTr="00944649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0F003" w14:textId="45B84551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22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46ADE" w14:textId="4A318957" w:rsidR="00967729" w:rsidRPr="00777905" w:rsidRDefault="00967729" w:rsidP="00967729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Doncaster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C74E" w14:textId="0451EE53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Its been a while since we have been to Donny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A2B" w14:textId="1341BE4B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967729" w:rsidRPr="00777905" w14:paraId="2BC490FC" w14:textId="77777777" w:rsidTr="00BC576B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2FDB8F7" w14:textId="12D5BADA" w:rsidR="00967729" w:rsidRPr="00777905" w:rsidRDefault="00967729" w:rsidP="00967729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24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AADB918" w14:textId="40492864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Holy Island &amp; Seahouses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5A28DA3" w14:textId="17E9C04B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4F4F73">
              <w:rPr>
                <w:rFonts w:asciiTheme="minorHAnsi" w:hAnsiTheme="minorHAnsi"/>
                <w:color w:val="auto"/>
                <w:sz w:val="20"/>
                <w:szCs w:val="20"/>
              </w:rPr>
              <w:t>Stunning scenery along the Northumberland coast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820575F" w14:textId="5170F9BF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967729" w:rsidRPr="00777905" w14:paraId="0D4D55BF" w14:textId="77777777" w:rsidTr="002649E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AD33D" w14:textId="41EF21B0" w:rsidR="00967729" w:rsidRPr="00777905" w:rsidRDefault="00967729" w:rsidP="00967729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26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68DC5" w14:textId="688AD3EA" w:rsidR="00967729" w:rsidRPr="00777905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Knaresborough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AC4" w14:textId="3257D1F1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A great place to visit &amp; it’s also market day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8DFC5" w14:textId="1D28692E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967729" w:rsidRPr="00777905" w14:paraId="7F263760" w14:textId="77777777" w:rsidTr="00E57B08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789BED2" w14:textId="7797DFB2" w:rsidR="00967729" w:rsidRDefault="00967729" w:rsidP="00967729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27</w:t>
            </w:r>
            <w:r w:rsidRPr="00AC7FC6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A6A5655" w14:textId="7C88A4AA" w:rsidR="00967729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Arnison Centre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C7EBEC4" w14:textId="30E22573" w:rsidR="00967729" w:rsidRPr="00071D43" w:rsidRDefault="00967729" w:rsidP="00967729">
            <w:pPr>
              <w:ind w:left="214" w:hanging="142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D7D04"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5692E69" w14:textId="09E0D4F8" w:rsidR="00967729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967729" w:rsidRPr="00777905" w14:paraId="0172441A" w14:textId="77777777" w:rsidTr="00944649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F374F" w14:textId="42CD2112" w:rsidR="00967729" w:rsidRPr="00777905" w:rsidRDefault="00967729" w:rsidP="00967729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28</w:t>
            </w:r>
            <w:r w:rsidRPr="0013449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9B103" w14:textId="0107310C" w:rsidR="00967729" w:rsidRPr="00777905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Halifax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8755D" w14:textId="4994805B" w:rsidR="00967729" w:rsidRPr="00777905" w:rsidRDefault="00967729" w:rsidP="00967729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 w:rsidRPr="00071D43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Christmas Markets at The Piece Hall and lots of shops too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B503D" w14:textId="0212B586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</w:tbl>
    <w:p w14:paraId="7FA5585C" w14:textId="4F4611CD" w:rsidR="00D34B35" w:rsidRPr="009B3C23" w:rsidRDefault="00B82CAA" w:rsidP="009B3C23">
      <w:pPr>
        <w:jc w:val="center"/>
        <w:rPr>
          <w:b/>
          <w:bCs/>
          <w:color w:val="00B050"/>
        </w:rPr>
      </w:pPr>
      <w:r w:rsidRPr="009B3C23">
        <w:rPr>
          <w:rFonts w:ascii="Arial Narrow" w:hAnsi="Arial Narrow"/>
          <w:b/>
          <w:bCs/>
          <w:color w:val="EE0000"/>
          <w:sz w:val="24"/>
          <w:szCs w:val="28"/>
        </w:rPr>
        <w:t xml:space="preserve">Wishing all </w:t>
      </w:r>
      <w:r w:rsidR="00FD0CC4" w:rsidRPr="009B3C23">
        <w:rPr>
          <w:rFonts w:ascii="Arial Narrow" w:hAnsi="Arial Narrow"/>
          <w:b/>
          <w:bCs/>
          <w:color w:val="EE0000"/>
          <w:sz w:val="24"/>
          <w:szCs w:val="28"/>
        </w:rPr>
        <w:t xml:space="preserve">of </w:t>
      </w:r>
      <w:r w:rsidRPr="009B3C23">
        <w:rPr>
          <w:rFonts w:ascii="Arial Narrow" w:hAnsi="Arial Narrow"/>
          <w:b/>
          <w:bCs/>
          <w:color w:val="EE0000"/>
          <w:sz w:val="24"/>
          <w:szCs w:val="28"/>
        </w:rPr>
        <w:t>our members a very Merry Christmas and a Happy, Healthy New Year</w:t>
      </w:r>
      <w:r w:rsidR="009B3C23">
        <w:rPr>
          <w:rFonts w:ascii="Arial Narrow" w:hAnsi="Arial Narrow"/>
          <w:b/>
          <w:bCs/>
          <w:color w:val="EE0000"/>
          <w:sz w:val="24"/>
          <w:szCs w:val="28"/>
        </w:rPr>
        <w:t xml:space="preserve"> </w:t>
      </w:r>
      <w:r w:rsidR="009B3C23">
        <w:rPr>
          <w:noProof/>
        </w:rPr>
        <w:drawing>
          <wp:inline distT="0" distB="0" distL="0" distR="0" wp14:anchorId="350F6104" wp14:editId="4E25B6EB">
            <wp:extent cx="431375" cy="312420"/>
            <wp:effectExtent l="0" t="0" r="6985" b="0"/>
            <wp:docPr id="1" name="Picture 1" descr="Holly Images – Browse 1,042,940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ly Images – Browse 1,042,940 Stock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22" cy="31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D34B35" w:rsidRPr="009929DC" w14:paraId="4A29A0A6" w14:textId="77777777" w:rsidTr="008078C6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B6A1398" w14:textId="69FDCBBD" w:rsidR="00D34B35" w:rsidRPr="009929DC" w:rsidRDefault="00F06A7D" w:rsidP="008078C6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color w:val="00B050"/>
                <w:szCs w:val="22"/>
              </w:rPr>
              <w:t>December</w:t>
            </w:r>
            <w:r w:rsidR="00D34B35">
              <w:rPr>
                <w:rFonts w:asciiTheme="minorHAnsi" w:hAnsiTheme="minorHAnsi"/>
                <w:b/>
                <w:color w:val="00B050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F7E6657" w14:textId="77777777" w:rsidR="00D34B35" w:rsidRPr="009929DC" w:rsidRDefault="00D34B35" w:rsidP="008078C6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F28F351" w14:textId="77777777" w:rsidR="00D34B35" w:rsidRPr="009929DC" w:rsidRDefault="00D34B35" w:rsidP="008078C6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10B50DB" w14:textId="77777777" w:rsidR="00D34B35" w:rsidRPr="009929DC" w:rsidRDefault="00D34B35" w:rsidP="008078C6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967729" w:rsidRPr="00777905" w14:paraId="7A560CD5" w14:textId="77777777" w:rsidTr="00BC576B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3A04D7E6" w14:textId="1562DEAF" w:rsidR="00967729" w:rsidRPr="00777905" w:rsidRDefault="00967729" w:rsidP="00967729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1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6DB52FE" w14:textId="1FB672D4" w:rsidR="00967729" w:rsidRPr="00777905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Pickering &amp; Whitby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070BBC35" w14:textId="18FB3752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276464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>Popular Whitby and a stop off in Pickering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840003D" w14:textId="7E2821CA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967729" w:rsidRPr="00777905" w14:paraId="6897DA7A" w14:textId="77777777" w:rsidTr="0021537F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73E11" w14:textId="4ABF768F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2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4E13A" w14:textId="3B7A7966" w:rsidR="00967729" w:rsidRPr="00777905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Hexham &amp; Brockbushes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139BF" w14:textId="34DD7F0F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A541C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Market day in Hexham and a great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farm shop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13FC1" w14:textId="3240AF1D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967729" w:rsidRPr="00777905" w14:paraId="4AD83C40" w14:textId="77777777" w:rsidTr="008078C6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6F508" w14:textId="0AE17E5F" w:rsidR="00967729" w:rsidRDefault="00967729" w:rsidP="00967729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3</w:t>
            </w:r>
            <w:r w:rsidRPr="00A541CF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32F04" w14:textId="5AC21FA9" w:rsidR="00967729" w:rsidRPr="009062B3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Leeds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F70B6" w14:textId="1097C628" w:rsidR="00967729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It’s been a while since we visited this busy city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3E22A" w14:textId="37AD1283" w:rsidR="00967729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967729" w:rsidRPr="00777905" w14:paraId="4BBC2FEC" w14:textId="77777777" w:rsidTr="00E57B08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4A574D4" w14:textId="2CB5A394" w:rsidR="00967729" w:rsidRPr="00777905" w:rsidRDefault="00967729" w:rsidP="00967729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4</w:t>
            </w:r>
            <w:r w:rsidRPr="00255E7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A7FC22D" w14:textId="0883B651" w:rsidR="00967729" w:rsidRPr="009062B3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Manor Walks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12493E66" w14:textId="3FF5E76A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Indoor &amp; outdoor shopping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EEB80E2" w14:textId="3937AB4F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967729" w:rsidRPr="00777905" w14:paraId="4FA171DF" w14:textId="77777777" w:rsidTr="00BC576B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213B467" w14:textId="1158A454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6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8FC9715" w14:textId="69DB8A9C" w:rsidR="00967729" w:rsidRPr="009062B3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 w:rsidRPr="009062B3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Thirsk Garden Centre &amp; Malton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D3CB4EE" w14:textId="697343AB" w:rsidR="00967729" w:rsidRPr="00777905" w:rsidRDefault="00967729" w:rsidP="00967729">
            <w:pPr>
              <w:ind w:left="82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55C4">
              <w:rPr>
                <w:rFonts w:asciiTheme="minorHAnsi" w:hAnsiTheme="minorHAnsi"/>
                <w:color w:val="auto"/>
                <w:sz w:val="16"/>
                <w:szCs w:val="16"/>
              </w:rPr>
              <w:t>A  nice garden centre then on</w:t>
            </w:r>
            <w:r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6355C4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to Malton for the Christmas Market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CF5E010" w14:textId="51BBF7FE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967729" w:rsidRPr="00777905" w14:paraId="7D6A29C8" w14:textId="77777777" w:rsidTr="00BC576B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367DE49" w14:textId="40334CEB" w:rsidR="00967729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8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2C77AD9" w14:textId="7F577015" w:rsidR="00967729" w:rsidRPr="009062B3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 w:rsidRPr="009062B3">
              <w:rPr>
                <w:rFonts w:asciiTheme="minorHAnsi" w:hAnsiTheme="minorHAnsi"/>
                <w:color w:val="auto"/>
                <w:szCs w:val="22"/>
              </w:rPr>
              <w:t xml:space="preserve">  Harrogate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9C0B8FD" w14:textId="46EF4168" w:rsidR="00967729" w:rsidRPr="00071D43" w:rsidRDefault="00967729" w:rsidP="00967729">
            <w:pPr>
              <w:ind w:left="104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71D4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Enjoy this spa town all decorated for Christmas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18599CE" w14:textId="09E71CF5" w:rsidR="00967729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967729" w:rsidRPr="00777905" w14:paraId="3832A366" w14:textId="77777777" w:rsidTr="0021537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0FE55" w14:textId="62ED3EDF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10</w:t>
            </w:r>
            <w:r w:rsidRPr="00CD1302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9BC46" w14:textId="5F4DEBA5" w:rsidR="00967729" w:rsidRPr="00CD1302" w:rsidRDefault="00967729" w:rsidP="00967729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</w:t>
            </w:r>
            <w:r w:rsidRPr="00CD130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Christmas Lunch at Bowburn Hall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8A884" w14:textId="34327D96" w:rsidR="00967729" w:rsidRPr="00777905" w:rsidRDefault="00967729" w:rsidP="00967729">
            <w:pPr>
              <w:ind w:left="104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A 4 course meal, sing a long entertainment &amp; a disco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596AF" w14:textId="497BCFB7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3</w:t>
            </w:r>
            <w:r w:rsidR="0035362C">
              <w:rPr>
                <w:rFonts w:asciiTheme="minorHAnsi" w:hAnsiTheme="minorHAnsi"/>
                <w:color w:val="auto"/>
                <w:szCs w:val="22"/>
              </w:rPr>
              <w:t>7</w:t>
            </w:r>
            <w:r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967729" w:rsidRPr="00777905" w14:paraId="2D81FD0E" w14:textId="77777777" w:rsidTr="0021537F">
        <w:trPr>
          <w:trHeight w:val="280"/>
        </w:trPr>
        <w:tc>
          <w:tcPr>
            <w:tcW w:w="9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4E4FF" w14:textId="42C89ABD" w:rsidR="00967729" w:rsidRPr="00777905" w:rsidRDefault="00967729" w:rsidP="00967729">
            <w:pPr>
              <w:ind w:left="17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13449B">
              <w:rPr>
                <w:rFonts w:asciiTheme="minorHAnsi" w:hAnsiTheme="minorHAnsi"/>
                <w:color w:val="EE0000"/>
                <w:sz w:val="20"/>
                <w:szCs w:val="20"/>
              </w:rPr>
              <w:t xml:space="preserve">Only 32 seats available so book up asap to secure your seat.  Cancellations </w:t>
            </w:r>
            <w:r>
              <w:rPr>
                <w:rFonts w:asciiTheme="minorHAnsi" w:hAnsiTheme="minorHAnsi"/>
                <w:color w:val="EE0000"/>
                <w:sz w:val="20"/>
                <w:szCs w:val="20"/>
              </w:rPr>
              <w:t>must</w:t>
            </w:r>
            <w:r w:rsidRPr="0013449B">
              <w:rPr>
                <w:rFonts w:asciiTheme="minorHAnsi" w:hAnsiTheme="minorHAnsi"/>
                <w:color w:val="EE0000"/>
                <w:sz w:val="20"/>
                <w:szCs w:val="20"/>
              </w:rPr>
              <w:t xml:space="preserve"> be paid in </w:t>
            </w:r>
            <w:r>
              <w:rPr>
                <w:rFonts w:asciiTheme="minorHAnsi" w:hAnsiTheme="minorHAnsi"/>
                <w:color w:val="EE0000"/>
                <w:sz w:val="20"/>
                <w:szCs w:val="20"/>
              </w:rPr>
              <w:t xml:space="preserve">for in </w:t>
            </w:r>
            <w:r w:rsidRPr="0013449B">
              <w:rPr>
                <w:rFonts w:asciiTheme="minorHAnsi" w:hAnsiTheme="minorHAnsi"/>
                <w:color w:val="EE0000"/>
                <w:sz w:val="20"/>
                <w:szCs w:val="20"/>
              </w:rPr>
              <w:t>full</w:t>
            </w:r>
          </w:p>
        </w:tc>
      </w:tr>
      <w:tr w:rsidR="00967729" w:rsidRPr="00777905" w14:paraId="69D38A0B" w14:textId="77777777" w:rsidTr="0021537F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5A2E3" w14:textId="74A1FBF3" w:rsidR="00967729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13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6CBDC" w14:textId="41629FFF" w:rsidR="00967729" w:rsidRPr="00777905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Northallerton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841" w14:textId="7B24FBD2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13449B">
              <w:rPr>
                <w:rFonts w:asciiTheme="minorHAnsi" w:hAnsiTheme="minorHAnsi"/>
                <w:color w:val="auto"/>
                <w:szCs w:val="22"/>
              </w:rPr>
              <w:t>Our final trip of the year to your favourite place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CD95" w14:textId="59B13F75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967729" w:rsidRPr="00777905" w14:paraId="06965DDC" w14:textId="77777777" w:rsidTr="0021537F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91051" w14:textId="7F065889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15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3B596" w14:textId="50A5DA1F" w:rsidR="00967729" w:rsidRPr="00777905" w:rsidRDefault="00967729" w:rsidP="00967729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York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A243E" w14:textId="04E0F096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Get festive at the annual Christmas markets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D35D1" w14:textId="106A6094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967729" w:rsidRPr="00777905" w14:paraId="58389413" w14:textId="77777777" w:rsidTr="0021537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B669C" w14:textId="7D599EAC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17</w:t>
            </w:r>
            <w:r w:rsidRPr="0013449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C5686" w14:textId="6796C053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Barnard Castle &amp; Mainsgill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314" w14:textId="23239F69" w:rsidR="00967729" w:rsidRPr="00777905" w:rsidRDefault="003E4974" w:rsidP="003E497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="00967729">
              <w:rPr>
                <w:rFonts w:asciiTheme="minorHAnsi" w:hAnsiTheme="minorHAnsi"/>
                <w:color w:val="auto"/>
                <w:szCs w:val="22"/>
              </w:rPr>
              <w:t xml:space="preserve">A great day out with ice scenery on the way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8C49" w14:textId="5C73B037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967729" w:rsidRPr="00777905" w14:paraId="1109C302" w14:textId="77777777" w:rsidTr="0021537F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588A7" w14:textId="340AA72B" w:rsidR="00967729" w:rsidRPr="00777905" w:rsidRDefault="00967729" w:rsidP="00967729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19</w:t>
            </w:r>
            <w:r w:rsidRPr="00BC77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829C9" w14:textId="2C1D4D23" w:rsidR="00967729" w:rsidRPr="00777905" w:rsidRDefault="00967729" w:rsidP="00967729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Washington Galleries &amp; Clays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7E9ED" w14:textId="18EF0A52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Indoor shopping and a festive garden centre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5DDC6" w14:textId="2542DB83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15.00</w:t>
            </w:r>
          </w:p>
        </w:tc>
      </w:tr>
      <w:tr w:rsidR="00967729" w:rsidRPr="00777905" w14:paraId="7F7AE504" w14:textId="77777777" w:rsidTr="0021537F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3E8AE18B" w14:textId="23B2FA79" w:rsidR="00967729" w:rsidRPr="00777905" w:rsidRDefault="00967729" w:rsidP="00967729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23</w:t>
            </w:r>
            <w:r w:rsidRPr="00010536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0FB65B6" w14:textId="1F1EBAD7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Dalton Park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779FD9C" w14:textId="7067494B" w:rsidR="00967729" w:rsidRPr="00777905" w:rsidRDefault="00967729" w:rsidP="0096772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Last minute local grocery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E034BAD" w14:textId="4573ADFE" w:rsidR="00967729" w:rsidRPr="00777905" w:rsidRDefault="00967729" w:rsidP="00967729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</w:tbl>
    <w:p w14:paraId="708D4F30" w14:textId="60CEAE42" w:rsidR="00BC7705" w:rsidRPr="0032686E" w:rsidRDefault="00010536" w:rsidP="00010536">
      <w:pPr>
        <w:ind w:right="-308"/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 </w:t>
      </w:r>
      <w:r w:rsidR="00BC7705" w:rsidRPr="0032686E">
        <w:rPr>
          <w:b/>
          <w:bCs/>
          <w:color w:val="EE0000"/>
        </w:rPr>
        <w:t xml:space="preserve">We are closed for the Christmas holidays </w:t>
      </w:r>
      <w:r w:rsidR="0032686E" w:rsidRPr="0032686E">
        <w:rPr>
          <w:b/>
          <w:bCs/>
          <w:color w:val="EE0000"/>
        </w:rPr>
        <w:t>from Tuesday 23</w:t>
      </w:r>
      <w:r w:rsidR="0032686E" w:rsidRPr="0032686E">
        <w:rPr>
          <w:b/>
          <w:bCs/>
          <w:color w:val="EE0000"/>
          <w:vertAlign w:val="superscript"/>
        </w:rPr>
        <w:t>rd</w:t>
      </w:r>
      <w:r w:rsidR="0032686E" w:rsidRPr="0032686E">
        <w:rPr>
          <w:b/>
          <w:bCs/>
          <w:color w:val="EE0000"/>
        </w:rPr>
        <w:t xml:space="preserve"> December </w:t>
      </w:r>
      <w:r w:rsidR="009B3C23">
        <w:rPr>
          <w:b/>
          <w:bCs/>
          <w:color w:val="EE0000"/>
        </w:rPr>
        <w:t>and</w:t>
      </w:r>
      <w:r w:rsidR="00BC7705" w:rsidRPr="0032686E">
        <w:rPr>
          <w:b/>
          <w:bCs/>
          <w:color w:val="EE0000"/>
        </w:rPr>
        <w:t xml:space="preserve"> reopen Monday January 5th.</w:t>
      </w:r>
    </w:p>
    <w:p w14:paraId="2A0D6898" w14:textId="448478F2" w:rsidR="00BC7705" w:rsidRPr="00944649" w:rsidRDefault="0032686E" w:rsidP="00944649">
      <w:pPr>
        <w:jc w:val="center"/>
        <w:rPr>
          <w:b/>
          <w:bCs/>
          <w:color w:val="EE0000"/>
        </w:rPr>
      </w:pPr>
      <w:r w:rsidRPr="0032686E">
        <w:rPr>
          <w:b/>
          <w:bCs/>
          <w:color w:val="EE0000"/>
        </w:rPr>
        <w:t>The phones will</w:t>
      </w:r>
      <w:r w:rsidR="007D5CF9">
        <w:rPr>
          <w:b/>
          <w:bCs/>
          <w:color w:val="EE0000"/>
        </w:rPr>
        <w:t xml:space="preserve"> also</w:t>
      </w:r>
      <w:r w:rsidRPr="0032686E">
        <w:rPr>
          <w:b/>
          <w:bCs/>
          <w:color w:val="EE0000"/>
        </w:rPr>
        <w:t xml:space="preserve"> be switched off during this period</w:t>
      </w:r>
      <w:r w:rsidR="009B3C23">
        <w:rPr>
          <w:b/>
          <w:bCs/>
          <w:color w:val="EE0000"/>
        </w:rPr>
        <w:t xml:space="preserve"> </w:t>
      </w:r>
      <w:r w:rsidR="003E4974">
        <w:rPr>
          <w:b/>
          <w:bCs/>
          <w:color w:val="EE0000"/>
        </w:rPr>
        <w:t>so staff can have</w:t>
      </w:r>
      <w:r w:rsidR="009B3C23">
        <w:rPr>
          <w:b/>
          <w:bCs/>
          <w:color w:val="EE0000"/>
        </w:rPr>
        <w:t xml:space="preserve"> a well-earned rest</w:t>
      </w:r>
      <w:r w:rsidR="003E4974">
        <w:rPr>
          <w:b/>
          <w:bCs/>
          <w:color w:val="EE0000"/>
        </w:rPr>
        <w:t>.</w:t>
      </w: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D34B35" w:rsidRPr="009929DC" w14:paraId="003D41A0" w14:textId="77777777" w:rsidTr="008078C6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FDBDBDE" w14:textId="3FF8817F" w:rsidR="00D34B35" w:rsidRPr="009929DC" w:rsidRDefault="00F06A7D" w:rsidP="008078C6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color w:val="00B050"/>
                <w:szCs w:val="22"/>
              </w:rPr>
              <w:lastRenderedPageBreak/>
              <w:t xml:space="preserve">January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08EA59E" w14:textId="77777777" w:rsidR="00D34B35" w:rsidRPr="009929DC" w:rsidRDefault="00D34B35" w:rsidP="008078C6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B7493AA" w14:textId="77777777" w:rsidR="00D34B35" w:rsidRPr="009929DC" w:rsidRDefault="00D34B35" w:rsidP="008078C6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519E93" w14:textId="77777777" w:rsidR="00D34B35" w:rsidRPr="009929DC" w:rsidRDefault="00D34B35" w:rsidP="008078C6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D34B35" w:rsidRPr="00777905" w14:paraId="3F66426D" w14:textId="77777777" w:rsidTr="0021537F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90B50E5" w14:textId="181733AB" w:rsidR="00D34B35" w:rsidRPr="00777905" w:rsidRDefault="007D5CF9" w:rsidP="008078C6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5</w:t>
            </w:r>
            <w:r w:rsidRPr="007D5CF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22B3CC1" w14:textId="4DBB6125" w:rsidR="00D34B35" w:rsidRPr="00777905" w:rsidRDefault="00BE1020" w:rsidP="008078C6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Dalton Park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FC69EFD" w14:textId="56D19F5D" w:rsidR="00D34B35" w:rsidRPr="00777905" w:rsidRDefault="00DA50FF" w:rsidP="008078C6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667BD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1CE38CF" w14:textId="681C05DD" w:rsidR="00D34B35" w:rsidRPr="00777905" w:rsidRDefault="00BE1020" w:rsidP="008078C6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BE1020" w:rsidRPr="00777905" w14:paraId="0EEBFB0B" w14:textId="77777777" w:rsidTr="00EC709D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F38A5" w14:textId="07DAED4E" w:rsidR="00BE1020" w:rsidRPr="00777905" w:rsidRDefault="00BE1020" w:rsidP="00BE102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7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D051B" w14:textId="03F8D6B2" w:rsidR="00BE1020" w:rsidRPr="00777905" w:rsidRDefault="00BE1020" w:rsidP="00BE102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Mystery Trip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9BD9E" w14:textId="7C51148C" w:rsidR="00BE1020" w:rsidRPr="00777905" w:rsidRDefault="00BE1020" w:rsidP="00BE102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Its back for those who don’t mind where we go!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C23F3" w14:textId="626CD948" w:rsidR="00BE1020" w:rsidRPr="00777905" w:rsidRDefault="00BE1020" w:rsidP="00BE102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BE1020" w:rsidRPr="00777905" w14:paraId="7E3B34DE" w14:textId="77777777" w:rsidTr="00BC576B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E0A9FB4" w14:textId="32349C2C" w:rsidR="00BE1020" w:rsidRPr="00777905" w:rsidRDefault="00BE1020" w:rsidP="00BE1020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9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89D738A" w14:textId="29449750" w:rsidR="00BE1020" w:rsidRPr="00777905" w:rsidRDefault="00BE1020" w:rsidP="00BE102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Metro Centre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B6642FB" w14:textId="744BF49E" w:rsidR="00BE1020" w:rsidRPr="00777905" w:rsidRDefault="00BE1020" w:rsidP="00BE102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Enjoy the sales and keep out of the cold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D248CD1" w14:textId="75B20C84" w:rsidR="00BE1020" w:rsidRPr="00777905" w:rsidRDefault="00BE1020" w:rsidP="00BE102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BE1020" w:rsidRPr="00777905" w14:paraId="695492B4" w14:textId="77777777" w:rsidTr="0021537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82E19" w14:textId="6E4F8BD5" w:rsidR="00BE1020" w:rsidRPr="00777905" w:rsidRDefault="00BE1020" w:rsidP="00BE102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10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BE3" w14:textId="530D837A" w:rsidR="00BE1020" w:rsidRPr="00777905" w:rsidRDefault="00BE1020" w:rsidP="00BE102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Northallerton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F6642" w14:textId="20F44A43" w:rsidR="00BE1020" w:rsidRPr="00777905" w:rsidRDefault="00BE1020" w:rsidP="00BE102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815A8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0815A8">
              <w:rPr>
                <w:rFonts w:asciiTheme="minorHAnsi" w:hAnsiTheme="minorHAnsi"/>
                <w:color w:val="auto"/>
                <w:szCs w:val="22"/>
              </w:rPr>
              <w:t>The 1</w:t>
            </w:r>
            <w:r w:rsidRPr="000815A8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 w:rsidRPr="000815A8">
              <w:rPr>
                <w:rFonts w:asciiTheme="minorHAnsi" w:hAnsiTheme="minorHAnsi"/>
                <w:color w:val="auto"/>
                <w:szCs w:val="22"/>
              </w:rPr>
              <w:t xml:space="preserve"> trip of the year  to your favourite place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2AFF2" w14:textId="5B50A810" w:rsidR="00BE1020" w:rsidRPr="00777905" w:rsidRDefault="00BE1020" w:rsidP="00BE102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BE1020" w:rsidRPr="00777905" w14:paraId="4E936611" w14:textId="77777777" w:rsidTr="00BC576B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C8D01A4" w14:textId="54E931DC" w:rsidR="00BE1020" w:rsidRPr="00777905" w:rsidRDefault="00BE1020" w:rsidP="00BE102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13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884F340" w14:textId="028268D8" w:rsidR="00BE1020" w:rsidRPr="00777905" w:rsidRDefault="00BE1020" w:rsidP="00BE102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Hexham &amp; Dobbies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F74D610" w14:textId="097BDCFD" w:rsidR="00BE1020" w:rsidRPr="00777905" w:rsidRDefault="00BE1020" w:rsidP="00BE1020">
            <w:pPr>
              <w:ind w:left="104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12F56">
              <w:rPr>
                <w:rFonts w:asciiTheme="minorHAnsi" w:hAnsiTheme="minorHAnsi"/>
                <w:color w:val="auto"/>
                <w:szCs w:val="22"/>
              </w:rPr>
              <w:t xml:space="preserve">A Northumberland favourite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044E85F" w14:textId="7F23D573" w:rsidR="00BE1020" w:rsidRPr="00777905" w:rsidRDefault="00BE1020" w:rsidP="00BE102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BE1020" w:rsidRPr="00777905" w14:paraId="716551B0" w14:textId="77777777" w:rsidTr="00BC576B">
        <w:trPr>
          <w:trHeight w:val="31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7BF870D" w14:textId="2F8E7F32" w:rsidR="00BE1020" w:rsidRPr="00777905" w:rsidRDefault="00BE1020" w:rsidP="00BE102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15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9ACAE46" w14:textId="634A3CE2" w:rsidR="00BE1020" w:rsidRPr="00777905" w:rsidRDefault="00BE1020" w:rsidP="00BE1020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Manor Walks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50A6A83E" w14:textId="72A1517E" w:rsidR="00BE1020" w:rsidRPr="00777905" w:rsidRDefault="00BE1020" w:rsidP="00BE1020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Lots of shopping choices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491332F" w14:textId="10C5D1D9" w:rsidR="00BE1020" w:rsidRPr="00777905" w:rsidRDefault="00BE1020" w:rsidP="00BE102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28697D" w:rsidRPr="00777905" w14:paraId="1ABD3B63" w14:textId="77777777" w:rsidTr="0021537F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BAEF1" w14:textId="49CAFF3C" w:rsidR="0028697D" w:rsidRPr="00777905" w:rsidRDefault="0028697D" w:rsidP="0028697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16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343DF" w14:textId="668F0E4A" w:rsidR="0028697D" w:rsidRPr="00777905" w:rsidRDefault="0028697D" w:rsidP="0028697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034" w14:textId="3AF05170" w:rsidR="0028697D" w:rsidRPr="00777905" w:rsidRDefault="00C5159E" w:rsidP="0028697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="0028697D">
              <w:rPr>
                <w:rFonts w:asciiTheme="minorHAnsi" w:hAnsiTheme="minorHAnsi"/>
                <w:color w:val="auto"/>
                <w:szCs w:val="22"/>
              </w:rPr>
              <w:t>Enjoy a nice meal and a ride out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B96" w14:textId="68EEA879" w:rsidR="0028697D" w:rsidRPr="00777905" w:rsidRDefault="0028697D" w:rsidP="0028697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BE1020" w:rsidRPr="00777905" w14:paraId="6567FBA9" w14:textId="77777777" w:rsidTr="00BC576B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89BFC09" w14:textId="11041B74" w:rsidR="00BE1020" w:rsidRPr="00777905" w:rsidRDefault="00BE1020" w:rsidP="00BE102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19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320D284" w14:textId="44A5ACD9" w:rsidR="00BE1020" w:rsidRPr="00777905" w:rsidRDefault="00BE1020" w:rsidP="00BE102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Boundary Mill &amp; Coast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D38E559" w14:textId="105DE407" w:rsidR="00BE1020" w:rsidRPr="00777905" w:rsidRDefault="00BE1020" w:rsidP="00BE1020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Bargains galore and a ride up the coast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AC3678A" w14:textId="50388828" w:rsidR="00BE1020" w:rsidRPr="00777905" w:rsidRDefault="00BE1020" w:rsidP="00BE102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BE1020" w:rsidRPr="00777905" w14:paraId="419B12BF" w14:textId="77777777" w:rsidTr="00DE38C3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E7D20" w14:textId="64115452" w:rsidR="00BE1020" w:rsidRPr="00777905" w:rsidRDefault="00BE1020" w:rsidP="00BE102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21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322B2" w14:textId="425CAC99" w:rsidR="00BE1020" w:rsidRPr="00777905" w:rsidRDefault="00BE1020" w:rsidP="00BE102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Washington Galleries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6D9FB" w14:textId="210A9667" w:rsidR="00BE1020" w:rsidRPr="00777905" w:rsidRDefault="00BE1020" w:rsidP="00BE1020">
            <w:pPr>
              <w:ind w:left="132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571C9" w14:textId="20CFB320" w:rsidR="00BE1020" w:rsidRPr="00777905" w:rsidRDefault="00BE1020" w:rsidP="00BE102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15.00</w:t>
            </w:r>
          </w:p>
        </w:tc>
      </w:tr>
      <w:tr w:rsidR="0028697D" w:rsidRPr="00777905" w14:paraId="519890BC" w14:textId="77777777" w:rsidTr="00265397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B046C" w14:textId="49A6E6E2" w:rsidR="0028697D" w:rsidRPr="00777905" w:rsidRDefault="0028697D" w:rsidP="0028697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23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597AD" w14:textId="16C37ABE" w:rsidR="0028697D" w:rsidRPr="00777905" w:rsidRDefault="0028697D" w:rsidP="0028697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Stokesley &amp; Helmsley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885D1" w14:textId="64489294" w:rsidR="0028697D" w:rsidRPr="00777905" w:rsidRDefault="0028697D" w:rsidP="0028697D">
            <w:pPr>
              <w:ind w:left="13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Visit these 2 scenic market towns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25EB8" w14:textId="4F2C2383" w:rsidR="0028697D" w:rsidRPr="00777905" w:rsidRDefault="0028697D" w:rsidP="0028697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28697D" w:rsidRPr="00777905" w14:paraId="3AE37973" w14:textId="77777777" w:rsidTr="00BC576B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4F5589B" w14:textId="5D18C0EA" w:rsidR="0028697D" w:rsidRPr="00777905" w:rsidRDefault="0028697D" w:rsidP="0028697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24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33552A1F" w14:textId="27E5EB0F" w:rsidR="0028697D" w:rsidRPr="00777905" w:rsidRDefault="0028697D" w:rsidP="0028697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Northallerton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53DABBF" w14:textId="141B5B2A" w:rsidR="0028697D" w:rsidRPr="00777905" w:rsidRDefault="0028697D" w:rsidP="0028697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Our 2</w:t>
            </w:r>
            <w:r w:rsidRPr="00D164F8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visit this month for those who missed it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9F298FB" w14:textId="48DE5EC4" w:rsidR="0028697D" w:rsidRPr="00777905" w:rsidRDefault="0028697D" w:rsidP="0028697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28697D" w:rsidRPr="00777905" w14:paraId="5D248774" w14:textId="77777777" w:rsidTr="0021537F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3B70752" w14:textId="3A7F6A77" w:rsidR="0028697D" w:rsidRPr="00777905" w:rsidRDefault="0028697D" w:rsidP="0028697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26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FA0A6C2" w14:textId="7A2624EF" w:rsidR="0028697D" w:rsidRPr="00777905" w:rsidRDefault="0028697D" w:rsidP="0028697D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Hartlepool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12A55BE" w14:textId="61717BD6" w:rsidR="0028697D" w:rsidRPr="00777905" w:rsidRDefault="0028697D" w:rsidP="0028697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02817C4" w14:textId="6A318988" w:rsidR="0028697D" w:rsidRPr="00777905" w:rsidRDefault="0028697D" w:rsidP="0028697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28697D" w:rsidRPr="00777905" w14:paraId="5C4F2EE8" w14:textId="77777777" w:rsidTr="0021537F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D5165" w14:textId="1705A207" w:rsidR="0028697D" w:rsidRPr="00777905" w:rsidRDefault="0028697D" w:rsidP="0028697D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28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86AE1" w14:textId="6A1E4CE5" w:rsidR="0028697D" w:rsidRPr="00777905" w:rsidRDefault="0028697D" w:rsidP="0028697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Morpeth &amp; Heighley Gate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915C1" w14:textId="5C608723" w:rsidR="0028697D" w:rsidRPr="00777905" w:rsidRDefault="0028697D" w:rsidP="0028697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Shopping and a busy garden centre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442B1" w14:textId="278B446A" w:rsidR="0028697D" w:rsidRPr="00777905" w:rsidRDefault="0028697D" w:rsidP="0028697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28697D" w:rsidRPr="00777905" w14:paraId="53000B51" w14:textId="77777777" w:rsidTr="00BC576B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4C7535E" w14:textId="134D8698" w:rsidR="0028697D" w:rsidRPr="00777905" w:rsidRDefault="0028697D" w:rsidP="0028697D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29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DD63C3A" w14:textId="1258EE2A" w:rsidR="0028697D" w:rsidRPr="00777905" w:rsidRDefault="0028697D" w:rsidP="0028697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Wetherby &amp; Ripon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ED1594F" w14:textId="012C973E" w:rsidR="0028697D" w:rsidRPr="00777905" w:rsidRDefault="0028697D" w:rsidP="0028697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 lovely North Yorkshire towns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05BF62E" w14:textId="2CF36699" w:rsidR="0028697D" w:rsidRPr="00777905" w:rsidRDefault="0028697D" w:rsidP="0028697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28697D" w:rsidRPr="00777905" w14:paraId="7263D30E" w14:textId="77777777" w:rsidTr="00BC576B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3BEFCA4" w14:textId="2BAF2E4B" w:rsidR="0028697D" w:rsidRPr="00777905" w:rsidRDefault="0028697D" w:rsidP="0028697D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30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0EEEDBB" w14:textId="2540274A" w:rsidR="0028697D" w:rsidRPr="00777905" w:rsidRDefault="0028697D" w:rsidP="0028697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Leyburn &amp; Richmond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3922E3B8" w14:textId="2371AB94" w:rsidR="0028697D" w:rsidRPr="00777905" w:rsidRDefault="0028697D" w:rsidP="0028697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5D286A">
              <w:rPr>
                <w:rFonts w:asciiTheme="minorHAnsi" w:hAnsiTheme="minorHAnsi"/>
                <w:color w:val="auto"/>
                <w:sz w:val="20"/>
                <w:szCs w:val="20"/>
              </w:rPr>
              <w:t>Market day in Leyburn and a ride into Richmond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A86D9F2" w14:textId="1DD34765" w:rsidR="0028697D" w:rsidRPr="00777905" w:rsidRDefault="0028697D" w:rsidP="0028697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</w:tbl>
    <w:p w14:paraId="7AA4BE7D" w14:textId="77777777" w:rsidR="00D34B35" w:rsidRDefault="00D34B35" w:rsidP="00D34B35"/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D34B35" w:rsidRPr="009929DC" w14:paraId="5B8F6BCD" w14:textId="77777777" w:rsidTr="008078C6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9CD9661" w14:textId="2E009BAA" w:rsidR="00D34B35" w:rsidRPr="009929DC" w:rsidRDefault="00F06A7D" w:rsidP="008078C6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color w:val="00B050"/>
                <w:szCs w:val="22"/>
              </w:rPr>
              <w:t xml:space="preserve">February </w:t>
            </w:r>
            <w:r w:rsidR="00D34B35">
              <w:rPr>
                <w:rFonts w:asciiTheme="minorHAnsi" w:hAnsiTheme="minorHAnsi"/>
                <w:b/>
                <w:color w:val="00B050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F0F04E4" w14:textId="77777777" w:rsidR="00D34B35" w:rsidRPr="009929DC" w:rsidRDefault="00D34B35" w:rsidP="008078C6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E3B9031" w14:textId="77777777" w:rsidR="00D34B35" w:rsidRPr="009929DC" w:rsidRDefault="00D34B35" w:rsidP="008078C6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E17A130" w14:textId="77777777" w:rsidR="00D34B35" w:rsidRPr="009929DC" w:rsidRDefault="00D34B35" w:rsidP="008078C6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423B8D" w:rsidRPr="00777905" w14:paraId="38C7F24A" w14:textId="77777777" w:rsidTr="0021537F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78E9C" w14:textId="14E4D29C" w:rsidR="00423B8D" w:rsidRPr="00777905" w:rsidRDefault="00423B8D" w:rsidP="00423B8D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6C92C" w14:textId="1C3192D2" w:rsidR="00423B8D" w:rsidRPr="00777905" w:rsidRDefault="00423B8D" w:rsidP="00423B8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Mystery Trip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04FF1" w14:textId="34DA3551" w:rsidR="00423B8D" w:rsidRPr="00777905" w:rsidRDefault="00423B8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Fingers crossed the weather is good to us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77172" w14:textId="4A6FFC6C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23B8D" w:rsidRPr="00777905" w14:paraId="23CD76C7" w14:textId="77777777" w:rsidTr="0021537F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6CC7C" w14:textId="5419BDFC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4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F9574" w14:textId="072066B9" w:rsidR="00423B8D" w:rsidRPr="00777905" w:rsidRDefault="00423B8D" w:rsidP="00423B8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545E6" w14:textId="01118B9F" w:rsidR="00423B8D" w:rsidRPr="00777905" w:rsidRDefault="00423B8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A meal with friends and a ride out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782B0" w14:textId="19260005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423B8D" w:rsidRPr="00777905" w14:paraId="6BD2BC7E" w14:textId="77777777" w:rsidTr="008078C6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265CB" w14:textId="71776F0B" w:rsidR="00423B8D" w:rsidRPr="00777905" w:rsidRDefault="00423B8D" w:rsidP="00423B8D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5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7EAC0" w14:textId="396F3565" w:rsidR="00423B8D" w:rsidRPr="00777905" w:rsidRDefault="00423B8D" w:rsidP="00423B8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Alnwick &amp; Amble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57E99" w14:textId="7ED366C8" w:rsidR="00423B8D" w:rsidRPr="00777905" w:rsidRDefault="00423B8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Historic Alnwick and quirky Amble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68BED" w14:textId="44C82671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23B8D" w:rsidRPr="00777905" w14:paraId="3347E4FB" w14:textId="77777777" w:rsidTr="0021537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60CDC" w14:textId="0ED08B29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7</w:t>
            </w:r>
            <w:r w:rsidRPr="005B17BB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ABB" w14:textId="210F9A4B" w:rsidR="00423B8D" w:rsidRPr="00777905" w:rsidRDefault="00423B8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Bury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6445C" w14:textId="69CC59FF" w:rsidR="00423B8D" w:rsidRPr="00777905" w:rsidRDefault="00423B8D" w:rsidP="00423B8D">
            <w:pPr>
              <w:ind w:left="104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23978">
              <w:rPr>
                <w:rFonts w:asciiTheme="minorHAnsi" w:hAnsiTheme="minorHAnsi"/>
                <w:color w:val="auto"/>
                <w:szCs w:val="22"/>
              </w:rPr>
              <w:t xml:space="preserve">A Saturday favourite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961C0" w14:textId="7FF0CCDC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423B8D" w:rsidRPr="00777905" w14:paraId="0F415652" w14:textId="77777777" w:rsidTr="0021537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828500A" w14:textId="747FB64C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10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D938E2F" w14:textId="636E549E" w:rsidR="00423B8D" w:rsidRPr="00777905" w:rsidRDefault="00423B8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Morrisons at Seaburn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0C29942" w14:textId="68A614C0" w:rsidR="00423B8D" w:rsidRPr="00777905" w:rsidRDefault="00423B8D" w:rsidP="00423B8D">
            <w:pPr>
              <w:ind w:left="104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541CF">
              <w:rPr>
                <w:rFonts w:asciiTheme="minorHAnsi" w:hAnsiTheme="minorHAnsi"/>
                <w:color w:val="auto"/>
                <w:szCs w:val="22"/>
              </w:rPr>
              <w:t xml:space="preserve">Local shopping and a walk along the seafront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47E604D" w14:textId="005A0AD9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15.00</w:t>
            </w:r>
          </w:p>
        </w:tc>
      </w:tr>
      <w:tr w:rsidR="00423B8D" w:rsidRPr="00777905" w14:paraId="2C9F0A9C" w14:textId="77777777" w:rsidTr="008078C6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9544A" w14:textId="1369C432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11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3862F" w14:textId="79EEF592" w:rsidR="00423B8D" w:rsidRPr="00777905" w:rsidRDefault="00423B8D" w:rsidP="00423B8D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Northallerton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F70BE" w14:textId="3B1EACE6" w:rsidR="00423B8D" w:rsidRPr="00777905" w:rsidRDefault="00423B8D" w:rsidP="00423B8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Bettys, Barkers and a Wednesday market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527A8" w14:textId="46AA9884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423B8D" w:rsidRPr="00777905" w14:paraId="56E45B5E" w14:textId="77777777" w:rsidTr="00E57B08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6CD73" w14:textId="590126D1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12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49942" w14:textId="77DD1021" w:rsidR="00423B8D" w:rsidRPr="00777905" w:rsidRDefault="00423B8D" w:rsidP="00423B8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Berwick upon Tweed 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2C7" w14:textId="1A136C0C" w:rsidR="00423B8D" w:rsidRPr="00777905" w:rsidRDefault="00423B8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Visit this northernmost town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947" w14:textId="3BB7E1C8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423B8D" w:rsidRPr="00777905" w14:paraId="59A2EA01" w14:textId="77777777" w:rsidTr="0002122E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2164B" w14:textId="2B2B8927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16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DF95D" w14:textId="01075E0B" w:rsidR="00423B8D" w:rsidRPr="00777905" w:rsidRDefault="00423B8D" w:rsidP="00423B8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Thirsk Garden Centre &amp; Thirsk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42E85" w14:textId="2DD074B5" w:rsidR="00423B8D" w:rsidRPr="00777905" w:rsidRDefault="00423B8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Coffee stop then into Thirsk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94D9A" w14:textId="56C96843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23B8D" w:rsidRPr="00777905" w14:paraId="09727611" w14:textId="77777777" w:rsidTr="00BC576B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59F81921" w14:textId="7C248BD1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18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DE8EEFE" w14:textId="42E55EDF" w:rsidR="00423B8D" w:rsidRPr="00777905" w:rsidRDefault="00423B8D" w:rsidP="00423B8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Barnard Castle &amp; Mainsgill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0C253E40" w14:textId="10FD1CB8" w:rsidR="00423B8D" w:rsidRPr="00777905" w:rsidRDefault="00423B8D" w:rsidP="00423B8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2 of your favourite places for a visit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BD1C4AA" w14:textId="2DB40DF2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23B8D" w:rsidRPr="00777905" w14:paraId="0D7CB18C" w14:textId="77777777" w:rsidTr="003251E6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82885" w14:textId="11ACBADA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20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72E97" w14:textId="4C802601" w:rsidR="00423B8D" w:rsidRPr="00777905" w:rsidRDefault="00423B8D" w:rsidP="00423B8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Guisborough &amp; Redcar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31A24" w14:textId="622A6EEB" w:rsidR="00423B8D" w:rsidRPr="00777905" w:rsidRDefault="00423B8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A brisk winter ride out to town &amp; coast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B543" w14:textId="07BCEF87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23B8D" w:rsidRPr="00777905" w14:paraId="003BC828" w14:textId="77777777" w:rsidTr="008078C6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3F20C" w14:textId="03E8694F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21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973F4" w14:textId="575EF93E" w:rsidR="00423B8D" w:rsidRPr="00777905" w:rsidRDefault="00423B8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Malton &amp; Pickering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216F4" w14:textId="4E53350B" w:rsidR="00423B8D" w:rsidRPr="00777905" w:rsidRDefault="00423B8D" w:rsidP="00423B8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Market day in Malton then into lovely Pickering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77B24" w14:textId="0ABA7EF6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23B8D" w:rsidRPr="00777905" w14:paraId="08349B39" w14:textId="77777777" w:rsidTr="00BC576B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107A633A" w14:textId="04D27788" w:rsidR="00423B8D" w:rsidRPr="00777905" w:rsidRDefault="00423B8D" w:rsidP="00423B8D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23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423D607E" w14:textId="54CD54FC" w:rsidR="00423B8D" w:rsidRPr="00777905" w:rsidRDefault="00423B8D" w:rsidP="00423B8D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Harrogate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7ABA15D" w14:textId="6130445A" w:rsidR="00423B8D" w:rsidRPr="00777905" w:rsidRDefault="00423B8D" w:rsidP="00423B8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This beautiful spa town is well worth a visit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E5A45CD" w14:textId="2708960C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23B8D" w:rsidRPr="00777905" w14:paraId="6341AC2B" w14:textId="77777777" w:rsidTr="00C91C98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393B3" w14:textId="528E238E" w:rsidR="00423B8D" w:rsidRPr="00777905" w:rsidRDefault="00423B8D" w:rsidP="00423B8D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24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62A80" w14:textId="5F11FEED" w:rsidR="00423B8D" w:rsidRPr="00777905" w:rsidRDefault="00423B8D" w:rsidP="00423B8D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Whitby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91644" w14:textId="522CFA7B" w:rsidR="00423B8D" w:rsidRPr="00777905" w:rsidRDefault="00423B8D" w:rsidP="00423B8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Market day in this busy seaside favourite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7F729" w14:textId="52BEC0E7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23B8D" w:rsidRPr="00777905" w14:paraId="4F15A9FC" w14:textId="77777777" w:rsidTr="001C0DD9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6EA60" w14:textId="3C17F19D" w:rsidR="00423B8D" w:rsidRPr="00777905" w:rsidRDefault="00423B8D" w:rsidP="00423B8D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26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A4F47" w14:textId="71BDD66B" w:rsidR="00423B8D" w:rsidRPr="00777905" w:rsidRDefault="00423B8D" w:rsidP="00423B8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00793" w14:textId="30E753A2" w:rsidR="00423B8D" w:rsidRPr="00777905" w:rsidRDefault="00423B8D" w:rsidP="00423B8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Another pub lunch in chilly February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F4F65" w14:textId="633C32CD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423B8D" w:rsidRPr="00777905" w14:paraId="6A37FEE8" w14:textId="77777777" w:rsidTr="00BC576B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0D270FA7" w14:textId="4CB2540F" w:rsidR="00423B8D" w:rsidRPr="00777905" w:rsidRDefault="00423B8D" w:rsidP="00423B8D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27</w:t>
            </w:r>
            <w:r w:rsidRPr="0097166C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2E902ABF" w14:textId="6757BF1C" w:rsidR="00423B8D" w:rsidRPr="00777905" w:rsidRDefault="00423B8D" w:rsidP="00423B8D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Stokesley &amp; Helmsley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6BC4BA40" w14:textId="26F2F6A7" w:rsidR="00423B8D" w:rsidRPr="00777905" w:rsidRDefault="00423B8D" w:rsidP="00423B8D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Visit these 2 scenic market towns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5C9EB" w:themeFill="text2" w:themeFillTint="40"/>
          </w:tcPr>
          <w:p w14:paraId="752A136C" w14:textId="67AB2A8B" w:rsidR="00423B8D" w:rsidRPr="00777905" w:rsidRDefault="00423B8D" w:rsidP="00423B8D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</w:tbl>
    <w:p w14:paraId="3583F431" w14:textId="1AB23B23" w:rsidR="004A176F" w:rsidRPr="00A81399" w:rsidRDefault="004A176F" w:rsidP="00F23978">
      <w:pPr>
        <w:jc w:val="center"/>
        <w:rPr>
          <w:rFonts w:asciiTheme="minorHAnsi" w:hAnsiTheme="minorHAnsi"/>
          <w:b/>
          <w:bCs/>
          <w:color w:val="EE0000"/>
        </w:rPr>
      </w:pPr>
      <w:r w:rsidRPr="00A81399">
        <w:rPr>
          <w:rFonts w:asciiTheme="minorHAnsi" w:hAnsiTheme="minorHAnsi"/>
          <w:b/>
          <w:bCs/>
          <w:color w:val="EE0000"/>
        </w:rPr>
        <w:t>General Information Points</w:t>
      </w:r>
    </w:p>
    <w:p w14:paraId="0A6F492A" w14:textId="6A567C2A" w:rsidR="00B82CAA" w:rsidRPr="00A81399" w:rsidRDefault="0013449B" w:rsidP="00B82CAA">
      <w:pPr>
        <w:jc w:val="center"/>
        <w:rPr>
          <w:rFonts w:asciiTheme="minorHAnsi" w:hAnsiTheme="minorHAnsi"/>
          <w:b/>
          <w:bCs/>
          <w:color w:val="0070C0"/>
          <w:sz w:val="18"/>
          <w:szCs w:val="18"/>
        </w:rPr>
      </w:pPr>
      <w:r w:rsidRPr="00A81399">
        <w:rPr>
          <w:rFonts w:asciiTheme="minorHAnsi" w:hAnsiTheme="minorHAnsi"/>
          <w:b/>
          <w:bCs/>
          <w:color w:val="0070C0"/>
          <w:sz w:val="18"/>
          <w:szCs w:val="18"/>
        </w:rPr>
        <w:t xml:space="preserve">Please remember that the phone line is only open from 9am – 1pm </w:t>
      </w:r>
      <w:r w:rsidR="00B82CAA" w:rsidRPr="00A81399">
        <w:rPr>
          <w:rFonts w:asciiTheme="minorHAnsi" w:hAnsiTheme="minorHAnsi"/>
          <w:b/>
          <w:bCs/>
          <w:color w:val="0070C0"/>
          <w:sz w:val="18"/>
          <w:szCs w:val="18"/>
        </w:rPr>
        <w:t xml:space="preserve">for calls and texts </w:t>
      </w:r>
      <w:r w:rsidRPr="00A81399">
        <w:rPr>
          <w:rFonts w:asciiTheme="minorHAnsi" w:hAnsiTheme="minorHAnsi"/>
          <w:b/>
          <w:bCs/>
          <w:color w:val="0070C0"/>
          <w:sz w:val="18"/>
          <w:szCs w:val="18"/>
        </w:rPr>
        <w:t>unless you are out on a trip and need to talk to us in an emergency. Please make sure you have our contact card with you while out on trips</w:t>
      </w:r>
      <w:r w:rsidR="00B82CAA" w:rsidRPr="00A81399">
        <w:rPr>
          <w:rFonts w:asciiTheme="minorHAnsi" w:hAnsiTheme="minorHAnsi"/>
          <w:b/>
          <w:bCs/>
          <w:color w:val="0070C0"/>
          <w:sz w:val="18"/>
          <w:szCs w:val="18"/>
        </w:rPr>
        <w:t>.</w:t>
      </w:r>
    </w:p>
    <w:p w14:paraId="618290DB" w14:textId="19AFDAF3" w:rsidR="00D34B35" w:rsidRPr="00A81399" w:rsidRDefault="00B82CAA" w:rsidP="00B82CAA">
      <w:pPr>
        <w:jc w:val="center"/>
        <w:rPr>
          <w:rFonts w:asciiTheme="minorHAnsi" w:hAnsiTheme="minorHAnsi"/>
          <w:b/>
          <w:bCs/>
          <w:color w:val="EE0000"/>
          <w:sz w:val="18"/>
          <w:szCs w:val="18"/>
        </w:rPr>
      </w:pPr>
      <w:r w:rsidRPr="00A81399">
        <w:rPr>
          <w:rFonts w:asciiTheme="minorHAnsi" w:hAnsiTheme="minorHAnsi"/>
          <w:b/>
          <w:bCs/>
          <w:color w:val="EE0000"/>
          <w:sz w:val="18"/>
          <w:szCs w:val="18"/>
        </w:rPr>
        <w:t>Please do not text at unsociable hours as the phone is always switched on and we can hear it ping!</w:t>
      </w:r>
    </w:p>
    <w:p w14:paraId="5202DD11" w14:textId="312D3E8F" w:rsidR="00944649" w:rsidRPr="00A81399" w:rsidRDefault="00944649" w:rsidP="00B82CAA">
      <w:pPr>
        <w:jc w:val="center"/>
        <w:rPr>
          <w:rFonts w:asciiTheme="minorHAnsi" w:hAnsiTheme="minorHAnsi"/>
          <w:b/>
          <w:bCs/>
          <w:color w:val="EE0000"/>
          <w:sz w:val="18"/>
          <w:szCs w:val="18"/>
        </w:rPr>
      </w:pPr>
      <w:r w:rsidRPr="00A81399">
        <w:rPr>
          <w:rFonts w:asciiTheme="minorHAnsi" w:hAnsiTheme="minorHAnsi"/>
          <w:b/>
          <w:bCs/>
          <w:color w:val="0070C0"/>
          <w:sz w:val="18"/>
          <w:szCs w:val="18"/>
        </w:rPr>
        <w:t>Trips may</w:t>
      </w:r>
      <w:r w:rsidR="001D6C0B" w:rsidRPr="00A81399">
        <w:rPr>
          <w:rFonts w:asciiTheme="minorHAnsi" w:hAnsiTheme="minorHAnsi"/>
          <w:b/>
          <w:bCs/>
          <w:color w:val="0070C0"/>
          <w:sz w:val="18"/>
          <w:szCs w:val="18"/>
        </w:rPr>
        <w:t xml:space="preserve"> have to</w:t>
      </w:r>
      <w:r w:rsidRPr="00A81399">
        <w:rPr>
          <w:rFonts w:asciiTheme="minorHAnsi" w:hAnsiTheme="minorHAnsi"/>
          <w:b/>
          <w:bCs/>
          <w:color w:val="0070C0"/>
          <w:sz w:val="18"/>
          <w:szCs w:val="18"/>
        </w:rPr>
        <w:t xml:space="preserve"> be cancelled at short notice due to</w:t>
      </w:r>
      <w:r w:rsidR="001D6C0B" w:rsidRPr="00A81399">
        <w:rPr>
          <w:rFonts w:asciiTheme="minorHAnsi" w:hAnsiTheme="minorHAnsi"/>
          <w:b/>
          <w:bCs/>
          <w:color w:val="0070C0"/>
          <w:sz w:val="18"/>
          <w:szCs w:val="18"/>
        </w:rPr>
        <w:t xml:space="preserve"> vehicle problems, </w:t>
      </w:r>
      <w:r w:rsidRPr="00A81399">
        <w:rPr>
          <w:rFonts w:asciiTheme="minorHAnsi" w:hAnsiTheme="minorHAnsi"/>
          <w:b/>
          <w:bCs/>
          <w:color w:val="0070C0"/>
          <w:sz w:val="18"/>
          <w:szCs w:val="18"/>
        </w:rPr>
        <w:t xml:space="preserve"> staff illness</w:t>
      </w:r>
      <w:r w:rsidR="001D6C0B" w:rsidRPr="00A81399">
        <w:rPr>
          <w:rFonts w:asciiTheme="minorHAnsi" w:hAnsiTheme="minorHAnsi"/>
          <w:b/>
          <w:bCs/>
          <w:color w:val="0070C0"/>
          <w:sz w:val="18"/>
          <w:szCs w:val="18"/>
        </w:rPr>
        <w:t xml:space="preserve"> or</w:t>
      </w:r>
      <w:r w:rsidRPr="00A81399">
        <w:rPr>
          <w:rFonts w:asciiTheme="minorHAnsi" w:hAnsiTheme="minorHAnsi"/>
          <w:b/>
          <w:bCs/>
          <w:color w:val="0070C0"/>
          <w:sz w:val="18"/>
          <w:szCs w:val="18"/>
        </w:rPr>
        <w:t xml:space="preserve"> extreme weather conditions.</w:t>
      </w:r>
      <w:r w:rsidR="00071D43" w:rsidRPr="00A81399">
        <w:rPr>
          <w:rFonts w:asciiTheme="minorHAnsi" w:hAnsiTheme="minorHAnsi"/>
          <w:b/>
          <w:bCs/>
          <w:color w:val="0070C0"/>
          <w:sz w:val="18"/>
          <w:szCs w:val="18"/>
        </w:rPr>
        <w:t xml:space="preserve">  Please understand we don’t do this lightly and we do our very best to get the trips out</w:t>
      </w:r>
      <w:r w:rsidR="001D6C0B" w:rsidRPr="00A81399">
        <w:rPr>
          <w:rFonts w:asciiTheme="minorHAnsi" w:hAnsiTheme="minorHAnsi"/>
          <w:b/>
          <w:bCs/>
          <w:color w:val="0070C0"/>
          <w:sz w:val="18"/>
          <w:szCs w:val="18"/>
        </w:rPr>
        <w:t>.</w:t>
      </w:r>
    </w:p>
    <w:p w14:paraId="09DFFAAF" w14:textId="6B9644E0" w:rsidR="00B82CAA" w:rsidRPr="00A81399" w:rsidRDefault="00B82CAA" w:rsidP="00912F56">
      <w:pPr>
        <w:tabs>
          <w:tab w:val="left" w:pos="972"/>
        </w:tabs>
        <w:spacing w:after="0"/>
        <w:jc w:val="center"/>
        <w:rPr>
          <w:rFonts w:asciiTheme="minorHAnsi" w:hAnsiTheme="minorHAnsi"/>
          <w:b/>
          <w:bCs/>
          <w:i/>
          <w:iCs/>
          <w:color w:val="00B050"/>
          <w:sz w:val="18"/>
          <w:szCs w:val="18"/>
        </w:rPr>
      </w:pPr>
      <w:r w:rsidRPr="00A81399">
        <w:rPr>
          <w:rFonts w:asciiTheme="minorHAnsi" w:hAnsiTheme="minorHAnsi"/>
          <w:b/>
          <w:bCs/>
          <w:i/>
          <w:iCs/>
          <w:color w:val="EE0000"/>
          <w:sz w:val="18"/>
          <w:szCs w:val="18"/>
        </w:rPr>
        <w:t>Please note market operators may cancel due to adverse weather</w:t>
      </w:r>
      <w:r w:rsidR="0027157E">
        <w:rPr>
          <w:rFonts w:asciiTheme="minorHAnsi" w:hAnsiTheme="minorHAnsi"/>
          <w:b/>
          <w:bCs/>
          <w:i/>
          <w:iCs/>
          <w:color w:val="EE0000"/>
          <w:sz w:val="18"/>
          <w:szCs w:val="18"/>
        </w:rPr>
        <w:t xml:space="preserve"> conditions</w:t>
      </w:r>
      <w:r w:rsidRPr="00A81399">
        <w:rPr>
          <w:rFonts w:asciiTheme="minorHAnsi" w:hAnsiTheme="minorHAnsi"/>
          <w:b/>
          <w:bCs/>
          <w:i/>
          <w:iCs/>
          <w:color w:val="EE0000"/>
          <w:sz w:val="18"/>
          <w:szCs w:val="18"/>
        </w:rPr>
        <w:t xml:space="preserve"> and this is beyond our control.</w:t>
      </w:r>
    </w:p>
    <w:p w14:paraId="1734A893" w14:textId="77777777" w:rsidR="00912F56" w:rsidRPr="00A81399" w:rsidRDefault="00912F56" w:rsidP="00912F56">
      <w:pPr>
        <w:tabs>
          <w:tab w:val="left" w:pos="972"/>
        </w:tabs>
        <w:spacing w:after="0"/>
        <w:jc w:val="center"/>
        <w:rPr>
          <w:rFonts w:asciiTheme="minorHAnsi" w:hAnsiTheme="minorHAnsi"/>
          <w:b/>
          <w:bCs/>
          <w:i/>
          <w:iCs/>
          <w:color w:val="00B050"/>
          <w:sz w:val="18"/>
          <w:szCs w:val="18"/>
        </w:rPr>
      </w:pPr>
    </w:p>
    <w:p w14:paraId="48422643" w14:textId="4C28F704" w:rsidR="00944649" w:rsidRPr="00A81399" w:rsidRDefault="00B82CAA" w:rsidP="00F23978">
      <w:pPr>
        <w:rPr>
          <w:rFonts w:asciiTheme="minorHAnsi" w:hAnsiTheme="minorHAnsi"/>
          <w:b/>
          <w:bCs/>
          <w:i/>
          <w:iCs/>
          <w:color w:val="0070C0"/>
          <w:sz w:val="18"/>
          <w:szCs w:val="18"/>
        </w:rPr>
      </w:pPr>
      <w:r w:rsidRPr="00A81399">
        <w:rPr>
          <w:rFonts w:asciiTheme="minorHAnsi" w:hAnsiTheme="minorHAnsi"/>
          <w:b/>
          <w:bCs/>
          <w:i/>
          <w:iCs/>
          <w:color w:val="0070C0"/>
          <w:sz w:val="18"/>
          <w:szCs w:val="18"/>
        </w:rPr>
        <w:t xml:space="preserve">Meals are not included </w:t>
      </w:r>
      <w:r w:rsidR="00912F56" w:rsidRPr="00A81399">
        <w:rPr>
          <w:rFonts w:asciiTheme="minorHAnsi" w:hAnsiTheme="minorHAnsi"/>
          <w:b/>
          <w:bCs/>
          <w:i/>
          <w:iCs/>
          <w:color w:val="0070C0"/>
          <w:sz w:val="18"/>
          <w:szCs w:val="18"/>
        </w:rPr>
        <w:t>i</w:t>
      </w:r>
      <w:r w:rsidRPr="00A81399">
        <w:rPr>
          <w:rFonts w:asciiTheme="minorHAnsi" w:hAnsiTheme="minorHAnsi"/>
          <w:b/>
          <w:bCs/>
          <w:i/>
          <w:iCs/>
          <w:color w:val="0070C0"/>
          <w:sz w:val="18"/>
          <w:szCs w:val="18"/>
        </w:rPr>
        <w:t xml:space="preserve">n the pub lunches.  Ticketed trips are paid </w:t>
      </w:r>
      <w:r w:rsidR="005D230D" w:rsidRPr="00A81399">
        <w:rPr>
          <w:rFonts w:asciiTheme="minorHAnsi" w:hAnsiTheme="minorHAnsi"/>
          <w:b/>
          <w:bCs/>
          <w:i/>
          <w:iCs/>
          <w:color w:val="0070C0"/>
          <w:sz w:val="18"/>
          <w:szCs w:val="18"/>
        </w:rPr>
        <w:t>online</w:t>
      </w:r>
      <w:r w:rsidR="005D230D">
        <w:rPr>
          <w:rFonts w:asciiTheme="minorHAnsi" w:hAnsiTheme="minorHAnsi"/>
          <w:b/>
          <w:bCs/>
          <w:i/>
          <w:iCs/>
          <w:color w:val="0070C0"/>
          <w:sz w:val="18"/>
          <w:szCs w:val="18"/>
        </w:rPr>
        <w:t>;</w:t>
      </w:r>
      <w:r w:rsidR="0027157E">
        <w:rPr>
          <w:rFonts w:asciiTheme="minorHAnsi" w:hAnsiTheme="minorHAnsi"/>
          <w:b/>
          <w:bCs/>
          <w:i/>
          <w:iCs/>
          <w:color w:val="0070C0"/>
          <w:sz w:val="18"/>
          <w:szCs w:val="18"/>
        </w:rPr>
        <w:t xml:space="preserve"> </w:t>
      </w:r>
      <w:r w:rsidRPr="00A81399">
        <w:rPr>
          <w:rFonts w:asciiTheme="minorHAnsi" w:hAnsiTheme="minorHAnsi"/>
          <w:b/>
          <w:bCs/>
          <w:i/>
          <w:iCs/>
          <w:color w:val="0070C0"/>
          <w:sz w:val="18"/>
          <w:szCs w:val="18"/>
        </w:rPr>
        <w:t xml:space="preserve"> cancelations must be paid fo</w:t>
      </w:r>
      <w:r w:rsidR="00944649" w:rsidRPr="00A81399">
        <w:rPr>
          <w:rFonts w:asciiTheme="minorHAnsi" w:hAnsiTheme="minorHAnsi"/>
          <w:b/>
          <w:bCs/>
          <w:i/>
          <w:iCs/>
          <w:color w:val="0070C0"/>
          <w:sz w:val="18"/>
          <w:szCs w:val="18"/>
        </w:rPr>
        <w:t xml:space="preserve">r in full. </w:t>
      </w:r>
    </w:p>
    <w:p w14:paraId="5AF63993" w14:textId="1E9A9B69" w:rsidR="00F23978" w:rsidRDefault="00F23978" w:rsidP="00F23978">
      <w:pPr>
        <w:jc w:val="center"/>
        <w:rPr>
          <w:rFonts w:asciiTheme="minorHAnsi" w:hAnsiTheme="minorHAnsi"/>
          <w:b/>
          <w:bCs/>
          <w:color w:val="EE0000"/>
          <w:sz w:val="18"/>
          <w:szCs w:val="18"/>
        </w:rPr>
      </w:pPr>
      <w:r w:rsidRPr="00A81399">
        <w:rPr>
          <w:rFonts w:asciiTheme="minorHAnsi" w:hAnsiTheme="minorHAnsi"/>
          <w:b/>
          <w:bCs/>
          <w:color w:val="EE0000"/>
          <w:sz w:val="18"/>
          <w:szCs w:val="18"/>
        </w:rPr>
        <w:t>A 2</w:t>
      </w:r>
      <w:r w:rsidRPr="00A81399">
        <w:rPr>
          <w:rFonts w:asciiTheme="minorHAnsi" w:hAnsiTheme="minorHAnsi"/>
          <w:b/>
          <w:bCs/>
          <w:color w:val="EE0000"/>
          <w:sz w:val="18"/>
          <w:szCs w:val="18"/>
          <w:vertAlign w:val="superscript"/>
        </w:rPr>
        <w:t>nd</w:t>
      </w:r>
      <w:r w:rsidRPr="00A81399">
        <w:rPr>
          <w:rFonts w:asciiTheme="minorHAnsi" w:hAnsiTheme="minorHAnsi"/>
          <w:b/>
          <w:bCs/>
          <w:color w:val="EE0000"/>
          <w:sz w:val="18"/>
          <w:szCs w:val="18"/>
        </w:rPr>
        <w:t xml:space="preserve"> bus can only be provided on trips if it is financially viable and we have a vehicle and driver available – it costs a lot to run each trip and we are a non-profit making charity.  The fares do not cover all of our costs.  We rely on external funding to keep us going.</w:t>
      </w:r>
    </w:p>
    <w:p w14:paraId="38F8AFB2" w14:textId="0942B0DF" w:rsidR="00A81399" w:rsidRDefault="00A81399" w:rsidP="00F23978">
      <w:pPr>
        <w:jc w:val="center"/>
        <w:rPr>
          <w:rFonts w:asciiTheme="minorHAnsi" w:hAnsiTheme="minorHAnsi"/>
          <w:b/>
          <w:bCs/>
          <w:color w:val="0070C0"/>
          <w:sz w:val="18"/>
          <w:szCs w:val="18"/>
        </w:rPr>
      </w:pPr>
      <w:r>
        <w:rPr>
          <w:rFonts w:asciiTheme="minorHAnsi" w:hAnsiTheme="minorHAnsi"/>
          <w:b/>
          <w:bCs/>
          <w:color w:val="0070C0"/>
          <w:sz w:val="18"/>
          <w:szCs w:val="18"/>
        </w:rPr>
        <w:t>We are having to limit the amount of walking frames we carry on the buses due to space.  4 walkers is the limit so if we have more than that unfortunately we won</w:t>
      </w:r>
      <w:r w:rsidR="00AA1544">
        <w:rPr>
          <w:rFonts w:asciiTheme="minorHAnsi" w:hAnsiTheme="minorHAnsi"/>
          <w:b/>
          <w:bCs/>
          <w:color w:val="0070C0"/>
          <w:sz w:val="18"/>
          <w:szCs w:val="18"/>
        </w:rPr>
        <w:t>’</w:t>
      </w:r>
      <w:r>
        <w:rPr>
          <w:rFonts w:asciiTheme="minorHAnsi" w:hAnsiTheme="minorHAnsi"/>
          <w:b/>
          <w:bCs/>
          <w:color w:val="0070C0"/>
          <w:sz w:val="18"/>
          <w:szCs w:val="18"/>
        </w:rPr>
        <w:t>t be able to take bookings from you even if we have spare seats.</w:t>
      </w:r>
    </w:p>
    <w:p w14:paraId="42F3F838" w14:textId="77777777" w:rsidR="00C21082" w:rsidRPr="00A81399" w:rsidRDefault="00C21082" w:rsidP="00AA1544">
      <w:pPr>
        <w:rPr>
          <w:rFonts w:asciiTheme="minorHAnsi" w:hAnsiTheme="minorHAnsi"/>
          <w:b/>
          <w:bCs/>
          <w:color w:val="0070C0"/>
          <w:sz w:val="18"/>
          <w:szCs w:val="18"/>
        </w:rPr>
      </w:pPr>
    </w:p>
    <w:sectPr w:rsidR="00C21082" w:rsidRPr="00A81399" w:rsidSect="00F23978">
      <w:pgSz w:w="11906" w:h="16838"/>
      <w:pgMar w:top="568" w:right="144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35"/>
    <w:rsid w:val="00010536"/>
    <w:rsid w:val="0002122E"/>
    <w:rsid w:val="000315BA"/>
    <w:rsid w:val="00071D43"/>
    <w:rsid w:val="00072467"/>
    <w:rsid w:val="00074DE5"/>
    <w:rsid w:val="000815A8"/>
    <w:rsid w:val="000A7640"/>
    <w:rsid w:val="001143C5"/>
    <w:rsid w:val="0013449B"/>
    <w:rsid w:val="00176B81"/>
    <w:rsid w:val="001A120B"/>
    <w:rsid w:val="001C7004"/>
    <w:rsid w:val="001D6C0B"/>
    <w:rsid w:val="002014B6"/>
    <w:rsid w:val="0021537F"/>
    <w:rsid w:val="00222454"/>
    <w:rsid w:val="00255E7C"/>
    <w:rsid w:val="0027157E"/>
    <w:rsid w:val="00276464"/>
    <w:rsid w:val="00277DBF"/>
    <w:rsid w:val="0028697D"/>
    <w:rsid w:val="002D4075"/>
    <w:rsid w:val="002F1C2F"/>
    <w:rsid w:val="0031122B"/>
    <w:rsid w:val="003123B7"/>
    <w:rsid w:val="00322E43"/>
    <w:rsid w:val="0032686E"/>
    <w:rsid w:val="00337880"/>
    <w:rsid w:val="00342510"/>
    <w:rsid w:val="0035362C"/>
    <w:rsid w:val="003623B6"/>
    <w:rsid w:val="00370172"/>
    <w:rsid w:val="003C00E5"/>
    <w:rsid w:val="003D0664"/>
    <w:rsid w:val="003E4974"/>
    <w:rsid w:val="003F5D53"/>
    <w:rsid w:val="00423B8D"/>
    <w:rsid w:val="0045632D"/>
    <w:rsid w:val="004A176F"/>
    <w:rsid w:val="004A4174"/>
    <w:rsid w:val="004B61D3"/>
    <w:rsid w:val="004D09FB"/>
    <w:rsid w:val="004D23E3"/>
    <w:rsid w:val="004D7D04"/>
    <w:rsid w:val="004F4F73"/>
    <w:rsid w:val="0054359E"/>
    <w:rsid w:val="00552282"/>
    <w:rsid w:val="005A6F68"/>
    <w:rsid w:val="005B17BB"/>
    <w:rsid w:val="005D230D"/>
    <w:rsid w:val="005D286A"/>
    <w:rsid w:val="006104AC"/>
    <w:rsid w:val="006355C4"/>
    <w:rsid w:val="00651C42"/>
    <w:rsid w:val="00667BD5"/>
    <w:rsid w:val="006B6A6E"/>
    <w:rsid w:val="006E7B9C"/>
    <w:rsid w:val="007C0840"/>
    <w:rsid w:val="007D5CF9"/>
    <w:rsid w:val="007E3289"/>
    <w:rsid w:val="007E6539"/>
    <w:rsid w:val="007F0668"/>
    <w:rsid w:val="00824CA3"/>
    <w:rsid w:val="008B0480"/>
    <w:rsid w:val="008B3F98"/>
    <w:rsid w:val="008E2C3C"/>
    <w:rsid w:val="009062B3"/>
    <w:rsid w:val="00912F56"/>
    <w:rsid w:val="00944649"/>
    <w:rsid w:val="00965E19"/>
    <w:rsid w:val="00967729"/>
    <w:rsid w:val="0097166C"/>
    <w:rsid w:val="009B2636"/>
    <w:rsid w:val="009B3C23"/>
    <w:rsid w:val="009B4A34"/>
    <w:rsid w:val="00A33E97"/>
    <w:rsid w:val="00A35F58"/>
    <w:rsid w:val="00A541CF"/>
    <w:rsid w:val="00A81399"/>
    <w:rsid w:val="00AA1544"/>
    <w:rsid w:val="00AC7FC6"/>
    <w:rsid w:val="00AD55B1"/>
    <w:rsid w:val="00AE0639"/>
    <w:rsid w:val="00B311BE"/>
    <w:rsid w:val="00B60029"/>
    <w:rsid w:val="00B67602"/>
    <w:rsid w:val="00B71725"/>
    <w:rsid w:val="00B7182A"/>
    <w:rsid w:val="00B82CAA"/>
    <w:rsid w:val="00BC576B"/>
    <w:rsid w:val="00BC7705"/>
    <w:rsid w:val="00BE1020"/>
    <w:rsid w:val="00BE2F21"/>
    <w:rsid w:val="00C21082"/>
    <w:rsid w:val="00C5159E"/>
    <w:rsid w:val="00C653A8"/>
    <w:rsid w:val="00C65EB9"/>
    <w:rsid w:val="00C96A89"/>
    <w:rsid w:val="00CD1302"/>
    <w:rsid w:val="00D164F8"/>
    <w:rsid w:val="00D327DC"/>
    <w:rsid w:val="00D34B35"/>
    <w:rsid w:val="00DA50FF"/>
    <w:rsid w:val="00DE0B23"/>
    <w:rsid w:val="00E4416A"/>
    <w:rsid w:val="00E57B08"/>
    <w:rsid w:val="00E65733"/>
    <w:rsid w:val="00E87550"/>
    <w:rsid w:val="00E93698"/>
    <w:rsid w:val="00F06A7D"/>
    <w:rsid w:val="00F17A04"/>
    <w:rsid w:val="00F23978"/>
    <w:rsid w:val="00FB075B"/>
    <w:rsid w:val="00F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1AA4"/>
  <w15:chartTrackingRefBased/>
  <w15:docId w15:val="{8FD48417-8995-4CCC-912C-EC67AD9E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5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B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B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B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B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B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B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B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B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4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B3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3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B3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3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B3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34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B35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D34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B3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34B3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1292</Words>
  <Characters>5869</Characters>
  <Application>Microsoft Office Word</Application>
  <DocSecurity>0</DocSecurity>
  <Lines>308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Kent</dc:creator>
  <cp:keywords/>
  <dc:description/>
  <cp:lastModifiedBy>Angela Kent</cp:lastModifiedBy>
  <cp:revision>28</cp:revision>
  <cp:lastPrinted>2025-10-06T15:14:00Z</cp:lastPrinted>
  <dcterms:created xsi:type="dcterms:W3CDTF">2025-08-12T12:25:00Z</dcterms:created>
  <dcterms:modified xsi:type="dcterms:W3CDTF">2025-10-27T10:22:00Z</dcterms:modified>
</cp:coreProperties>
</file>